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F2" w:rsidRDefault="0028712D" w:rsidP="001E7DF2">
      <w:pPr>
        <w:jc w:val="center"/>
        <w:rPr>
          <w:rFonts w:cs="Arial"/>
          <w:b/>
          <w:bCs/>
          <w:sz w:val="32"/>
        </w:rPr>
      </w:pPr>
      <w:r>
        <w:rPr>
          <w:rFonts w:cs="Arial"/>
          <w:b/>
          <w:bCs/>
          <w:noProof/>
          <w:lang w:eastAsia="en-GB"/>
        </w:rPr>
        <mc:AlternateContent>
          <mc:Choice Requires="wpg">
            <w:drawing>
              <wp:anchor distT="0" distB="0" distL="114300" distR="114300" simplePos="0" relativeHeight="251665408" behindDoc="0" locked="0" layoutInCell="1" allowOverlap="1" wp14:anchorId="39CF1329" wp14:editId="581ECEBB">
                <wp:simplePos x="0" y="0"/>
                <wp:positionH relativeFrom="column">
                  <wp:posOffset>3810</wp:posOffset>
                </wp:positionH>
                <wp:positionV relativeFrom="paragraph">
                  <wp:posOffset>104775</wp:posOffset>
                </wp:positionV>
                <wp:extent cx="2171700" cy="9829800"/>
                <wp:effectExtent l="0" t="0" r="0" b="0"/>
                <wp:wrapNone/>
                <wp:docPr id="10" name="Group 10"/>
                <wp:cNvGraphicFramePr/>
                <a:graphic xmlns:a="http://schemas.openxmlformats.org/drawingml/2006/main">
                  <a:graphicData uri="http://schemas.microsoft.com/office/word/2010/wordprocessingGroup">
                    <wpg:wgp>
                      <wpg:cNvGrpSpPr/>
                      <wpg:grpSpPr>
                        <a:xfrm>
                          <a:off x="0" y="0"/>
                          <a:ext cx="2171700" cy="9829800"/>
                          <a:chOff x="0" y="0"/>
                          <a:chExt cx="2171700" cy="9829800"/>
                        </a:xfrm>
                      </wpg:grpSpPr>
                      <wps:wsp>
                        <wps:cNvPr id="1" name="Rectangle 1"/>
                        <wps:cNvSpPr>
                          <a:spLocks noChangeArrowheads="1"/>
                        </wps:cNvSpPr>
                        <wps:spPr bwMode="auto">
                          <a:xfrm>
                            <a:off x="0" y="0"/>
                            <a:ext cx="685800" cy="9829800"/>
                          </a:xfrm>
                          <a:prstGeom prst="rect">
                            <a:avLst/>
                          </a:prstGeom>
                          <a:solidFill>
                            <a:srgbClr val="0000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76275" y="0"/>
                            <a:ext cx="800100" cy="98298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257300" y="0"/>
                            <a:ext cx="457200" cy="98298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714500" y="0"/>
                            <a:ext cx="457200" cy="98298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42900" y="114300"/>
                            <a:ext cx="1419225" cy="2286000"/>
                          </a:xfrm>
                          <a:prstGeom prst="rect">
                            <a:avLst/>
                          </a:prstGeom>
                          <a:noFill/>
                        </pic:spPr>
                      </pic:pic>
                    </wpg:wgp>
                  </a:graphicData>
                </a:graphic>
              </wp:anchor>
            </w:drawing>
          </mc:Choice>
          <mc:Fallback xmlns:w15="http://schemas.microsoft.com/office/word/2012/wordml">
            <w:pict>
              <v:group w14:anchorId="12106ED8" id="Group 10" o:spid="_x0000_s1026" style="position:absolute;margin-left:.3pt;margin-top:8.25pt;width:171pt;height:774pt;z-index:251665408" coordsize="21717,98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5vfXaQQAAL8TAAAOAAAAZHJzL2Uyb0RvYy54bWzsWNtu4zYQfS/QfyD0&#10;7khUZMsS4iwSJQ4WSLvBbvsBNEVZxEokS9JR0qL/3iEl2Y4dYIMUSR8aA7Z558zhDDlnzj49tA26&#10;Z9pwKRYBPokCxASVJRfrRfD7b8vJPEDGElGSRgq2CB6ZCT6d//zTWadyFstaNiXTCBYRJu/UIqit&#10;VXkYGlqzlpgTqZiAzkrqllio6nVYatLB6m0TxlE0CzupS6UlZcZA61XfGZz79auKUfulqgyzqFkE&#10;IJv1v9r/rtxveH5G8rUmquZ0EIO8QoqWcAGbbpe6IpagjeZHS7WcamlkZU+obENZVZwyrwNog6MD&#10;bW603Civyzrv1moLE0B7gNOrl6W/3t9pxEs4O4BHkBbOyG+LoA7gdGqdw5gbrb6pOz00rPua0/eh&#10;0q37B03Qg4f1cQsre7CIQmOMU5xGsDyFvmweZ3OoeOBpDadzNI/W1z+YGY4bh06+rTidAiMyO5zM&#10;v8PpW00U8/Abh8GI0wjTVzAuItYNQ7hHyo9yMDlAjLqV9LtBQhY1jGIXWsuuZqQEofx4EH1vgqsY&#10;mIpW3S+yhEMgGyu9Rb0E4dl86jA9BHgLE8mVNvaGyRa5wiLQILtfndzfGgtnAUPHIV562fByyZvG&#10;V/R6VTQa3RPnRPApCqcwTDH7wxrhBgvppvXdfQuYAezh+pxBeKf4K8NxEl3G2WQ5m6eTZJlMJ1ka&#10;zScRzi6zWZRkydXybycgTvKalyUTt1yw0UFx8rKDHa6K3rW8i6IOLHAaT73uT6Q3h0r2NnqoZMst&#10;3FcNbxcBIA6f3pDdwV6L0hu1Jbzpy+FT8T1kgMH471HxZuBO3vmayVeyfAQr0BIOCQ4UblYo1FL/&#10;GaAObqlFYP7YEM0C1HwWYEkZThIYZn0lmaYxVPR+z2q/hwgKSy0CG6C+WNj+Ktwozdc17IQ9MEJe&#10;gPVV3BvGTiqQ21XAw3pZ39zVTo9d7fQdXW2WzuJ0GqDjGw2OHr+jvy2XH/724W9v/7Qlx/6WvKO/&#10;4Xianjq3OnY4f7VBz0EE8TYPXJZ9ONzHA9e/dNuY+01iSXhc+pB7F0tO39PhUpxM/3OHy7Ki+HC4&#10;/73DKU5z+A4OB6WjGP/HyQCYZTcuOu4TCu2L1miJ/r5RE+Djili+4g23jz63ALGwE0rc33Hq4nNX&#10;2fHAdPRd6HWbotR57jimnwGkitMDHmgUcK+RAz4dHrrqk+1WDVcjDXPlQTGI2g8SAM9g0ycXriTd&#10;tEzYPluiWQM6SmFqrgxQhZy1K1YCH/xcYnhdIVNjgXsCGxA9PXyOu8XziyjK4stJMY2KSRKl15OL&#10;LEknaXSdJlEyxwUuRu62MQzUJ82V4oPoQImOhH82e/EMeesJ6BALHxEpkjuEesJK3YXq2Zixmlla&#10;u+YKiOnQ7mjd2OFR3wHtzuBFTPw0ibPh8sQ4cYGL39CRXJf1wAnOYmCaPmaJ4/lsIIuvj1l21HqU&#10;ERiZK8LXczOfJfLscshouTTUft2P2uXdzv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JMDpA3gAAAAgBAAAPAAAAZHJzL2Rvd25yZXYueG1sTI9Ba8JAEIXvhf6HZYTe6iZqQonZ&#10;iEjbkxSqhdLbmh2TYHY2ZNck/vtOT/U433u8eS/fTLYVA/a+caQgnkcgkEpnGqoUfB3fnl9A+KDJ&#10;6NYRKrihh03x+JDrzLiRPnE4hEpwCPlMK6hD6DIpfVmj1X7uOiTWzq63OvDZV9L0euRw28pFFKXS&#10;6ob4Q6073NVYXg5Xq+B91ON2Gb8O+8t5d/s5Jh/f+xiVeppN2zWIgFP4N8Nffa4OBXc6uSsZL1oF&#10;KfuYpgkIVperBYMTgyRdJSCLXN4PKH4BAAD//wMAUEsDBAoAAAAAAAAAIQBg4ImeIzoAACM6AAAU&#10;AAAAZHJzL21lZGlhL2ltYWdlMS5wbmeJUE5HDQoaCgAAAA1JSERSAAABVQAAAiUIAwAAASUfq9YA&#10;AAABc1JHQgCuzhzpAAAABGdBTUEAALGPC/xhBQAAAwBQTFRF////AAAACBAQISEhxcXO9/f3MTEx&#10;a2trvcW9CAAIGRAQ7+bvY2Na5t7eQkJCjISMSkJaraWc1t7eGSkpvaXmjBAZvVrmvRDmvdYQvVoQ&#10;nJyU1tbOELUZvYRjvQhjEJRaEJQZhHNzWlJac3uEEBBCvdacjBBKlHvO71rm7xDm79YQ71oQlELO&#10;a3vOa0LOnKWl5r3m5qW1GTprvXvmvTHmvdYxvVoxvdZzvVpzEOZrEHvvEGspEOYpEHutEELvEEKt&#10;ELXvELWt5pzm5qWUGTpKvdZSvVpSEOZKEHvOEGsIEOYIEHuMEELOEEKMELXOELWMjDFjlO+c73ul&#10;7zGl75Qx7xkx76Vj7yljQrVaQrUZlLValLUZa++ca7Vaa7UZlM6c74Rj7whjQpRaQpQZlJRalJQZ&#10;a86ca5Raa5QZtb29EBDvEBCcQjoQEBDFEBBzEDoQlGsQlDoQa2sQazoQta215ta1a3ulEGtrEObv&#10;EOat5taUEGtKEObOEOaMlOZr79ZzlHvv73vm71pzQuZrQnvv7zHm79Yx71oxQmspQuYpQnutlOYp&#10;lELvQkLvlFKcQkKtQrXvQrWtlLXvc62ta3vva0Lva+Zra+Ypa1Kca7Xvvd7mlOZK79ZS71pSQuZK&#10;QnvOQmsIQuYIQnuMlOYIQkLOlDGcQkKMQrXOQrWMlLXOc62Ma+ZKa+YIazGca7XOYzpjjFJjlBDv&#10;QhDvQhCclBCcaxDvaxCclBDFQhDFQhBzlBBzaxDFaxBzlObvQmtrQubvlGsxQuatlDoxa2sxazox&#10;WhAZa+bvvVq1vRC1vaUQvSkQvfdzvfchjHNSlObOQmtKQubOQuaMOhAZa+bOvVqUvRCUvYQQvQgQ&#10;7/dzWhBK7/ch71q17xC176UQ7ykQOhBK71qU7xCU74QQ7wgQlHulvXu1vTG1vaUxvSkxvaVzvSlz&#10;ELVrxfe1vXuUvTGUvYQxvQgxvaVSvSlSELVKxffmvcXm9/fFexAAvd69KRAACBAhzvf/IQghABAA&#10;//f/AAAAZCzKnAAAAQB0Uk5T////////////////////////////////////////////////////&#10;////////////////////////////////////////////////////////////////////////////&#10;////////////////////////////////////////////////////////////////////////////&#10;////////////////////////////////////////////////////////////////////////////&#10;////////////////////////////////////////////////////////////AFP3ByUAAAAJcEhZ&#10;cwAAIdUAACHVAQSctJ0AADWgSURBVHhe7Z3Zdts4067jtmynpUSOlbPkyM4F5Lp8nqv/1s6/dg0v&#10;5oEASIpKmk+nLaBQKEIgiBnUh2txvDNAUOIRagaIM5yh4YOgGIQaIHnWwBBRsFjhOTV9gg6AlJW/&#10;J8rQARAy5ImUoWOAlGFfoKwaFkiVSPcAHQPECns9CVQMkIIkagCkivqtTDUcECvqP6on0T1ALLCA&#10;P42yaDggZZwfUhF4qNSJ1Sd/p3Thw0eESo0YvrN+QGhRqYrh/vDhm36I0EOlLIaLqdsNgRQqFpVG&#10;eFfzgTSkR/cHPqFjgDTACaEEIAzo0PUffGgBCD18EZQAhI5QAi0FMstPfBqgJkBkSQWOF4hAmiZf&#10;GRLh7jccAVAkIGAyRhWouvA07R6+8vnuUT4rQP3uHX4fBE0D/e0xabFpgtdz+kFGjiD9y35fwLDM&#10;/zR/7+5+pbq4gr2S+UteOE2IjXVHDTcc9q8vYIyLPu8e4DB/PadgXPwZK8Bp07Ae994lrOvu7h4u&#10;Pw386VTk67HDCW2g5yJc69ul613YOn1dllpxkEgl0MX/+nFnmhT9YJyxk3yom/9CyV3sFrhD9lOS&#10;JF1InPfXpfeiH6JLX4//nD88PImP/te/4A4dCRLcPdk/RqKG2aeok0Osz/yJ7EKGfyYAvkT3D4az&#10;XaD8rQI1w0eIM0DD54SgCDewEKiUP/MnQgNEwYJuE/fi1eWjKgZTmkQOl0VVLJASoY8RBQekAvlC&#10;ZegYIBXY6wtUwwKpwn4v536oigViRfxOpBqWsKtBgg8fTHWY6EKqQGCEouABsWD807q/I39J9xN8&#10;8KLnB5kBUqOrPpMICA0q/PAU+Oq6aheeCd23cFha1Y2eiKpuHugYIA1BuxHrvkIcYC1AyQBpQIeu&#10;dy0oAQh9PBmUAIQedrTJQEuBzCMQBXMUcVc+VK0bTi4ENQEikKgGypAoGVUCmgQERO6bCtB04dpD&#10;KBDoFm1apIJm4A9A0CRQ3x6bmLu7r/Kp+a9zFuq0yaUP7U9TBa4DMCiYP+oXRAaHSuHT/4xf8NIA&#10;oVGgPpM6wxDGNiKqEDsZ6yJHouA5Gesih/ddVKxOm4YV8S9h220n9NLAjidTh3oa1v2PfhDhhJ6v&#10;i+/n1SWhqvO7C3OXRV2hrpc0G+LVUZ7ymTsvzgZcni41I6Y7JoFO91GdnIZgVm1b+Jtzwh7VSX/4&#10;xmiGyF/+PuRmr/lDefDCDsksFuBDXQrEbPd8z+H89ZF54tZghWX08cZ21at/RG59+smyi/g93TN1&#10;S8TNXhH9lbzT+Jl5W6YAqbEcUOgG0WvQTe4D8RpAhAYQIQ90GPH7kxYVHkS5gBvIAMjhKwO9LHba&#10;xOPCARQL3jwSuwR0YjjovWY4tyrkgFKCxOJkF0aZErkIlDKY4LyOhBb5Ba0MEq4O8QdIYBloZZCb&#10;puGpmoSVgVYOXyGedv6lgUWgloIqyJvn8dHAItCK0e/PQCDVueMbQktATbEDT4s35R2oIrgI1JTE&#10;LORCkLsILwEtIP0FB6Qg8EOjBLSAn9qk7uFpNguUSkALWLPwB4ybpTF9eVliPBOqmMlHIV6kjYBW&#10;C6Eu4heAUgOxLgwUgNI0sSbiF4DSJOnKEQzkgc4UOUVYyNLWRZpajUuBSpV0agLARgYoVKjpwEgG&#10;KBTJdiIcsJKA4AINXwd2YhCagdoIuOrE21gEhCUUJ7dzwJYPQnwondntLVVgzgIx4K8EZz9+t1Rb&#10;goM24eKuI3qT3N/fR2sBRXrMdqBmdxRkisuV2M8SOCQwcWVs2DhOpi5fx3PTYEF8UjJURPjKQEWe&#10;kriCVY/IAHUW9AOywGngywaNgArgERID8uAGUgVeJrRAiCDQCQzAUXIaEhEEkwbyTkMiMgJX703a&#10;0ixILP1R4CuktT2J4LKoYiQ29Ru8Qn78zXy6ow4t3AYVRGJs8fBJIlpOFMT/B4g/lnaZlZBPd27K&#10;lUm/LZHJhLugF+0B1WhlWuKSUH0gk9oPr7KezAQGbMywewdxaDdnltBUBWMiL15gwnhsWhiTCTc0&#10;hXsTcGZppphckxEdVePouImChlEeypBLxwnkcX076wDOD4c1S390ppr/yMRyaIP/HkKRD91C/ZS/&#10;aoGFRuxcpjenfhdAOJcDalrAYMK2ZS7CM1y/sHOLvaZUxma9a4rTuDNmTf8XQRqAYF9r56/jQpWm&#10;8NwxpqnxHfZ8ZprG5o0M4/UpDJSAVh+IWwOa7SDeFNBuA3EayO4ayYMYBUTFncAQ7zR250EOb+7v&#10;BaKmcgbdPNABEH6CtwI080DHIsK3/CSSj+iVgI6HiKmBhLeAaJWAToAEJF3IENEpAZ0IDnk4mW19&#10;OdIpeR8oRWjQU6UkiEYJ6CRw2IX+wpsgkYtAKQGBJQUJLgKlFBNayFoJLgKlFAmlnkbmYBUhoUWg&#10;lEGCeUCUU5pYv4FWBheeUdLAEpV5TVVQlwg83jWwBLRyeAqJmoYVgVYOCdfvkuhJWBloZdDw7+K+&#10;RHoaVsQfOEWogvGEU+AaVgRaGUKFSBOBJaCVgnCrEGhGK3IJUItBqBceaCKwRHb5yzSGDERkyB9x&#10;I7BEWHdC6IEAIvhaCC0BLQChw7uoGeQICC4BLQChJXiaPd2Jx3XCKsSK5+srAhCC6E56ulg5LwI1&#10;AKECmcUTQKMI1ACEAkSOBaxC4OPJzORJCagBCPM9AE83u+LjATWQk1k8uRlNlYAaIEGlo4JP4rNG&#10;LgK1FnxdxC4BrRZWsRp0NRC7BLQaCHQRuwS0Ggg2qI33BiJCVUQvAKVp3laxGqnWay0oTRNrIn4e&#10;6EySaCJ+ntYphnROGwbyQGeCn6ke4ueBzgQ5PRjIApU6X3JqMJAFKnXyXRxYyAGNKgWt8jTT5Ek5&#10;ws4ax8BEDmhUKOvARAYolKmpwEYKwotUNYo7pXLHxT0mLlvscSE8z+R3KZlFcJZJo2HH3AOhORqM&#10;ErATkn1uhDajBbMIi5Gl9TZgKABBEV3Tjxm7uQ25JIarkXQKEgEOklXGtwXifc8QG0hSOW5bIex7&#10;ePWWTL7CPYKfYJVofemtcg4S9+8rU4IebjK5yv391ADKImbhXg42Wt3kP4SkdWeH0BLhqiD1wyMc&#10;vM6pC7nztm9oHL/VgMTTFrxxzsEcoCQoRB3f/M0dGsWfhlE136r7q4RphYccflrhsBgrJg9yVl0i&#10;OEncq6fwJqufxef84hHCHJAgOe6Sy22DSLxtqeL64uvFd4vTS5KJtAp2Dyn88DFhDmgnh51JGYCP&#10;EX9w9xhvj12cA/gT5oAAHxN4CMTzBlr58tpytxzq96VxDoABq9QpEB+T5IAyXQY84Peydrkc8OUt&#10;OaDAS5SsUvlRR1MOKPDurIp0ATMHJtP8p2oos7rNQgZewXWDIbCkU5hiNZ3SBvAy/5q+XmKV+2xw&#10;GrTKjMWJGpXGRGSILs+o1VevrDKpibLRy90xWRxXq/rX0WOVQ+JQkwPhmDmxQbcfrgQOoQYaPoWs&#10;CvACCF3ZePbbgQCNmrUaj+5F6JfNOIscUA2vKurJsDC1UbIKmwQEgslX9RlyVvNmjTj8vvhqUZyM&#10;CWs2eGfHq/3mQRRrNbCTscoqAALGeYLH1tyG2KoCr2JmcuAVPJ8fYKyaTwXxAwM7/3W4WEkdjILx&#10;Ih+ymqa1BbtMmZERvakE2C39fnYIIhYo7rt4A6s/6O9ZHy9yoS9HQ3Rqi8gyeyTgaJ8QyMBH602s&#10;QsJ/xGs0zCf/NaLIarxjOG81fAWGqgRWH0wYkE3TTGT1ibJWMvbuiadxyOFW2/R73z3azEissjnp&#10;qkZWCc0zdsnEkGfV3iTxEqlV2IOKZqH+FVIXqkz6W0qrfhf5A135yFuF02g6Z2z1M3nxkhnROGrV&#10;n7UKG9a4/NFCHecA5w6m7NiJubW8VdUwAvnEUepMvs7DvTduZ2dnMS7VDc73YysAC3Oa2tISotsD&#10;r09xhXGKf7x+8BXAVWfQsyg2Di62AP3n2ntoXAbqAIaXZriATgDzyzFjsSpduYv3VITzLDP5CqP9&#10;FHs0blegpHxie0IzYnEEf649A7QoX3kRtTRD08H449RQjUKT8la2QkA6ilgaoXHFGtqUzov8HWbG&#10;AwUL09hye5ZbOFoS1MYImfnmIq5HoZPVI1sIJvZY1uh7qN2+B/Jk5qWn0dhD9O4rQTQCvoaNax5z&#10;9in0JtWraqSHwCVY5G1Mbd+uMVCrIyZh/c39Ro03RnkbVxlEJfBgkauxE6bRBoGNLhCVcZKmL62R&#10;BoGNPhCXgYRLYUOPBpHG6H6uBERmIJHEuoXaAogzxljnTmZzAUQE9WcmyuzUsZA6MNKH34c3P4vF&#10;kLe6TXxGY0X01eEguCRkSuyP0BijwEgX/yCuAiFIBD4aYZS2bYYBUaMDqYEKcrG7Ll3IcWClmaTA&#10;Qe7IyYDGGAZWmsg9GGmFR0OxQl0wc/RfmWD7dP72/v1w+X54efIrqJBcF4DEcEWUzTQBKznqB+UV&#10;qIZQeYYrApFGgZUcU4cki7f6c6l9QbRBam1WPHkRU36BAwXCFTD1RuIJaj3OiTIArRyF0DkdbAJW&#10;stTSWm/06RmCK2B8IkiAlSzltEKhCI1y4QpA7FFgJUv+2WqZC4g3BQFYGAVWsmSercYBVSFfr1YG&#10;jh3LoW6TZMB0JVgFVrLYtD42j0+B3SoQMvXK9wlgJQuldahvW6yzZhZYGFmYkmG95igwsiw/Szek&#10;bw0wBkaWpWxXLzoIbCzL3d2/cMXgqmPAxqIUWlgBlx1ibBqjDpmFK6X+uyJ1FlhHiSGrcOXQy44B&#10;E8tBjVN1iRnXHQEWFoPnq+HMM2Pipbf5nIJMwlVivMiOzBKX4Vyd7OOMj2ZhYBnIXkN3bHgss+TO&#10;NzIHV53RzuFgVyoHWYNritEHDNFnw/NqcDag1+5loaaL56vhbEIv3gsiz4PsdK7JFt5tUAdx58B1&#10;Jpwd6OW7mF3F8lTl0NatgUVZxBxljonqjsYck0tSNdgAnEP0NrmINgDHntuaTM1HhgxutZLiBvcs&#10;upY8EKcLuXlwz0eS0QZiNCOrFMtu22zO3L56XKLAvSSNzQO0p1F78CxPU+5CtwrWp+Bbjcku41Qp&#10;wMLE+OvU+6g3ElDKYCrANSYTqpRrXig4Tk53YvPmquSy+Pj69PT2GO2b+LrQHtfT8fi18x9zf//1&#10;SP/Izz8IJttYY1iJA+k/UhRl1tePHpDSefvcrgRSSkBwwyChBDL6hkFCd3Z2Vubw/lH/wZ+A4Gq3&#10;4yGvkJd+PHzMXAxXsf8gDkBVZoDUAwFKYbe7PcUeIlHgNsj8qXvvjkV0HdmlCA5Ql06/JXsmrIKG&#10;Z6eyOa0Z6xIhSC06w4W0wlkk0MlF8GTSW4Y7gNOamSdgdcYOreAv3QM4iwQ67In7mb6C7/aplAG9&#10;6eKVHrtIF8hX2ZYKt8WTuctGVMoAPn7rB78Hhj5mpPX1x/PrD4xTIHaw8O3t7YuEFuxVygB/2olo&#10;Iy3cA+llUt+R/kEawjqOTFWBEKE0rKqVAUG6uShd5JquByANKQYYoCDlo5TYehkQ3EY3Ei5RD+Rw&#10;CrIfuFhnVcpACAmXqAdy+Arszs3tTJYBHxKun68EezLqDWXAQcKrpLUwv7dQGfCBOKAkt8QK7I+X&#10;4BYqAz4Q7+zsXI9oB8H02RF+9Ccf1mCeuT4PF0+MQZxg9O6fvj2b1a2pdSfVgqeEpPV8Pv9PlKu7&#10;DdrSqjtI4AEvU9tuJE62sfKRtMLNzkpiOa1wlmEb01oREof/1H8+0k+rxinSkla20HMWW+BIlPH8&#10;Ud1/76eVE1NZFG9Ia3G4V4Pj4NVj9fUKl1bdEi3OPA1p5en0iUKXwKMd3HtOQOUplLRaIMzDafXI&#10;3eqPHAB3I8H7GOrRJa1mnr6+54iVvjmyFRxb6dpqhyU1H4SkuDIg6a29T6mhDOilexLL+ofD+8eP&#10;+MN+BCX4zxY7K6lpSWvByKl0xxJlPz0xQVh9Gb4trWY7oU2d+Atp5SA4DZWcjb5HWbE5rdkymG+9&#10;syG82JoZFRBxnrO3kCIp0B61qvDDh+/aFbiv/Mj35XA4ZNZVSZoT87wsAbfA/nwqvkuQo+t539nZ&#10;mcvlx/nJr4ioMYKLOR3cosiF3PTP/OiFwpLDx0vuwb18ezo/vSQhaQSqMMSy+4eAAKnJBRtMbriY&#10;X97oyz+WBBEqTcWvuMIjTMG1ISNsiwO/A3IfagXQAX4qp9V2ken6uh/EP7RgneSwu0V4A4nra5LH&#10;73OYGDwgFYclEfhQtibd1zBCNq3cDpvv5tTdBNw/cUtGSm7Xi42RJC0RBEhjFXaXwwhRGdArcraJ&#10;gzBObqiRfurixtNrvlHjps+oT+1r5dAS6xW1MEKUr4bwBgNI+ObGs/UU6hcyAIElI4qRvotNbRgh&#10;XwY8MvYp2+OS5Wupm/4mETOiDJ5WGMHPo9a0sizsjpHAFWATgz7DouI/sikXY8HT4gEVnFqe4exI&#10;Kws9KfcavZJpw1iuLmUirRR6dy9npb0qkL00ptM+pS0BPWmFDTKib3MJzjuSHy52epVZPa1UVnVY&#10;EDUuF/R9w6T1pJXAjsejlwuCH4PD4ZxO687Ozs7OziAPh29vwbzO/dOv7NzLprxXT9O+xg3qRpza&#10;DqIl7f+1kQ5ZM2/JOPta9KVTOS95fLqVeGK0mbT3uCojGerIzx+vQuPZrRrXKQcLJJSBtRVxc1yz&#10;gcW1wFUWAkbXYPipLzF1Ym6UBe+9A7aXBbaXpr5kPMJ3WB7h6PWvzLyCB0KWwmzIGSDpp/hrkJLw&#10;RXsyYnaIfIcVgYTMPXlzTHMRoyMUC6LL2d/yB+K5/BKTI9Q6fa4z/sp/IJ1H+bTrFDBQAHNuhNSC&#10;C/Rlhx+oyf6T655JWmc/XNVBU43MnuAYW2B/Sxmb+bNh2IoxAAxUsec0fj9wrZXfNtHIcJ42Pib2&#10;WP1ZMmVGvq6dUq8afJe+0HB5lVpkiPbxEyLwl+O0Dk5xjNenHYMnWwRwEAriPvymuhNYaAJRJEP5&#10;A+IuJP4QXR1mV8rIQ38HhrMafQhYaASR9Jmij+7dteMPf++jgVgEebjdCndxTDL6NjcGJlpx4yDu&#10;BvBj1jdJoHGH6K5vEI8wPhE3IhEHgYl2EI8w3o5prTm3v78Sd6MticsFor0IaMQxYKIDN7OkDz85&#10;mkcFGm+MgXdGeW2NCsjR2BmYNSMJGz0kSQ02TVTRWGMMTZ0iLuEETQ3BrElJ2OiC9ykAM8AiJ1xV&#10;NNIgsNGFVwDMzwZTP7vh/riB5ADd7TfjJdUOWcgNVwWNMwhs9OGVOJtUGidPZmv3mxsDYKQPxGXc&#10;QJA8cBXRKIOMTUAiMuOqU+rZTZSmeas8MNIJIjNe/498cBWQya5hYKQPv3KEiCFffV5AYwwy8Ltf&#10;BCILEDFcL8CZZUbfnxgaxQfT4ZAJ5K1NuWmEUWCkD8QVgvqJxoe1BwtRBoGRLoIp0XAiiARwZfhX&#10;Ywwy8s7QsMZJdlGXS4BGGKW//x9fEUJAVUPxQfUa4xFgpQOvT8XERZNEcCWMT6ULsNJO3N2E2JIR&#10;GTTCKA3T1CHJ7zVBbnkLf2PTBzEG6dzokc6IpsPUYvdqXvvft0Ri5yo9EOSRFTLXKqqXXDqzX5Wk&#10;cIVEj2M3MJPj/vXbO//q4/vPfCqZ3NCftPNdFsQZBVZyQKMKVAOoSOZPsiPOILXxBVRq5N87QAFw&#10;BcxZ8Sd+wkwOqFQozPxQCFwB80ZV1RkxqFSAYkwhZMbuBGZWUkuR7/NJRaxRYCULVIoUq2RqJ3Lf&#10;AtFGgZUsUClRbjyol5DrWiLeKLCSBSoFoJSDaqtczYKIo8BKFqjkgU6efN2AmKPAShaoZIFKgbyC&#10;xhyl2gWEToZ8Y+QgFbh8NO4o1TkA6KRMjnFIBy4fjTxKdboKOgkIrpBX0tijVN8dBJ2Ilg4uqcHl&#10;o/FHqe7lgE5A/XeJDaQIl49aGKXWrmZMt05vkSpcPmpjFBjJAx1L+zwsKcPlo1ZGgZE80AE940VS&#10;h8tH7YwCI3mgwxy7RosbJrU+uZuB4sDlo8ZGgZE8qjKwB/yUbwbV3igwkofue3d+Cu/5OVZccxAY&#10;WRgaROW+4/hORQZGFoYGUXAFjG+rY2BkYQqG5+wCmb35tAAZhitErznILxhZFjIMV4hec5C23kcn&#10;D6VJG1x0jLHltQno8cnPBc/61f/alNUwlCK4ImY9V83bjXogu3DF6EUHgY1FKZvVaw4CG0tCbVVp&#10;6RIXHQM2luRYHlzMWreAjSWpWdWLjgETC1KsVRlcdQiYWBC6/+Wuo9ug20/fQKQFMgpXDr3qEMMH&#10;JUrQk1ObCMNlR6i/R3oAsmn23WXRyw4BC4sxZVKvOgQsLMXj1LaNGeussLAU0xb1siPAwELELznL&#10;ML7TatnaigxWZ+wYve4A1ce1l4ZMnZGti57zJnuTmTojWxF/CXigD2eN4WxF/CVotaYX7gfRF4By&#10;639w1hldbV+uCiBjcE2hV+5msdfUkK3WZ3Rww91Sp/y5xYRzmsEdl4g9F7LUsRNSL90LIs+EDE2t&#10;vPqMDQgXea54XwqcbQxVrktMsfGYqfMr68X7WGLeisx0t9B69T4QdQZDVkYm2xB1HD7RCGcP5Z2G&#10;ReZOXfMTAmcf7tBmKzMbAe5Pja1vDRRXRByD30cwXIno9TtAvCH44ZgxTa8JaGfw9jG8nb2nlUrQ&#10;FDQzfi0eTM2slzUJzSBWN9ybyvyAZh+ahFYQqRde312gD6lpaGRs2MoxJ04CtiFpaAVxuuB4tf3P&#10;HfS0BYjSgbTgi43LOvoDiNGMvMdo+GnMIcloAhFaGYkzgZhsAfptSA9+RruRp7UQdJQ6HRnDsyhi&#10;eJL2JkeO9y46KedoWyuC8hQ6eoNnBVp2DTWN4bXfvngpDZBLVGloIDVHV7r3jukpAigW0Vuz4Msh&#10;y0wltrouiPdPXCWhTD2x5TrggCZ6ka5JM7XxLFQiXkxXYrHJzWbKbUK6+9O9+f4LJNcmPt5rQLDw&#10;zTvH9ThyLHsxvtv88nh6ejqf44CRg+6Lc5iaiPn9utw6wf3X47Hv3/39V45E/99//XqvfiTMh+TC&#10;16+ieBSXmOj9Dynt6I5O848mDr7FQEoXTepKIKV7UhcFKf2TkvrPzWOTurOzs7Ozs7M47x8P+AdB&#10;zEWD62er8gofs1K2BqfHwaajeDn0YZTc/Id/0K04mudAOD2y8+jyrh+4PeK1B4h9EGJIR8LhmbzC&#10;/kIOgtNDjh3FZ3JYtkhS0wnoaM8wpBH5ED0hFU7+iSijG4/LIPZhsRbTz/mJWs5VuRp+vFeEMfkA&#10;5JRfMlVSSOrE5AZHNE+UzNPHRZ6TiqkxmQbKFgEOgNPDnDtzd8rMusDrwUmdOGbAEe3DL/kKt4EL&#10;gNn/z8HZjQaZeIQ9Ige/e3su/B69SZWJf7gNXq7KVGB2p0EmHsEFQNcS1C/znjLnpX4f0YW7AEe0&#10;SRVbcBs4qSZX2Z2d0M3EIzhXDxKm349dv6u6VTiiTWruG/u5ysHZ2fxMPEIvL9+fiw1/kpb+jekt&#10;AOyJ55+5rPpJzdrjADg9cFOlurtofUBSfER0JpXVk4rVFYDPHJy5CpEPMDdV7EqC2Th/SnBAY1I/&#10;Pb/+eH5CLQi5hZP69dOnT5g6zdd9HAKnhy1/HMxIw8wO/gzhpB4JM+8IsQ9H9IHYwUl12LISwkFw&#10;erinmsP9h0scAcgoC8Q+CAGZx9tvWIvrKBwIp4d7qv1FYOfykULiAbEPQoTswx3kKmQJ+TCvAuK6&#10;RV3zklq4qwonlb9DvocA8kGuAHBS4Kgk1egW4IiTSZXKStfYRJaQD/Fy1SOvu0RSXR9A0ppffeQQ&#10;OD16kurfgQIcsS1X0dvI2uMAOD3yl8/r5r9WAEecTKrpA8jZAbgD8vJrFwAvV1U7VwRYDqfHdmWV&#10;YfXM0hmL4fToKQCL56o2KnB75KWbFgDVT3vXLIXTo7cG8MmM41nc/FgR+fEVC+H06C0APiNJ5bLq&#10;5arulILbkpP1FwCfBXJVY8TXyoiIOUldaMPozs7Ozs5fht049Vic8vfxxqBl1ODd3T/TNqFpKG8m&#10;izf7Tb/gkbUyPdcQsQUmThBBy1BMKsJ9EFKkXclS/WbQMRSOttmt3+fn5yfTb0BYCe1fTmUr65wJ&#10;Ua7bhIohn1Sk1PWvpDTAXUKiTL59jXXUJaPd2tk6Cp7+qRQ2EhdONxmSx2yphLeEpzL1/Sl0Mqls&#10;YvoBieA4XFRq+USwGpyBOwOFTiVVfi66dzss387z1MUJX2NCm0KnksoW8rM7FfSy/Ld+CFX1FN+d&#10;gUInkiozn3C3Q3HoiSqs7Hr4ChPKFDqRVGmj4G6G4/CgiT+rzRAreM55SWUD1WFgDnPV3JJcgA3X&#10;CrH2tSi4Iam9jz8/+vo2z6nYHO6oNq3QMUDqUxBXcXF45F1rBljT4s8mpEDJAKlPQVyD33xjMmgi&#10;OgcbICoBLQOkPizuLAB+FG7dK0WMVY9HzEdBVoA1vjkg9WGNpv6pxXZuLAjIYEL1iIaISlD44pUV&#10;RwgptyAc6lzV61Dwv3AW6G8COEIEQlJcoFxnZs+KTfS8SZdrqtePHw+Hj/JHOkzFMQMHwimvoao8&#10;FRQ6lVQxl10HzMPqcAqyng13gh/G7qJie1LTOq+U0Vy2w6qco5faOw6DUz3lIkCBE2WVYBPR96We&#10;M1wxiWq1dQ2C6p1rCpvMVZNWW5C0NoIngi8Xr1+zdqHDGxpiXzGtFNSQVJPWAARFcEj8bHDyC+Ul&#10;MsTe0mPBYT4QJ5ihkgdCIrIhzeq1WoCDfCDOEM7Fl3oWHJbWTLyy0bZMzP7Kt/KBOMvpWdvqt3Sl&#10;wXIg4PQpiDMBLMiXaw7xgXhnZ2dnZ2dnPX69np+9hvly+Og30zSCgkvc9C9sxVlC/7It+/vr+e1b&#10;8vLrz2kEGHH/sv0v3gvB2Ncofgp7TxQEl9/9cReCgIj6XDLJrITfw+65DzdFBeS6KwgiIGhLqpsD&#10;hl+AiAl/QjsYjtmkugjwOjLvIf9JYt7gc25NKn/IZInZFkROvlsH7vG6OWxJ6VHmbcgeIVKFksod&#10;Yp6b88UECQo9b8Jp21jTSRWHGXxa89zHFwdDbnfbZWcx3ASSKkrhPig/UkJgQ2lJauhCTnia3EuH&#10;k+GRpRuA+0kNU5YIfEKTQn9SkTWeph+J4ZsNp5dUKjPhO1FJ6zOcKVzC4DS0JJWzSV0sS5JKw8po&#10;iprC7EPt52pYNElQzlUOjVZ0GsuqXk2cmlRyeMmHy0CPrZ1ZMUnlIiwCCwkqSZUrBAr1pL6+PoU7&#10;xMn5RMgGPJNxXjDg3c9wclKPj2rEvxBBklpSOZyAh6gn1QBJIPPrWrgMPGkJJycVxJPQJCqXVUYm&#10;k1y10ZJUb5oMEgICIvAI2aQmG/9IVs1VQmYA4G4qqx4kCytHItXz949oWeU5xfidTCSaSqo80UZp&#10;maRGOUYSe7fxWHFGRyWAJJNJ5YrPPNLU6vhvcKXocIVuA8mSpPIthlPhdhZOm1TJ6TAqCcpJtfWa&#10;VxMG1yF7bjIxTgGTXI8hYVCxkj9Nalqpk7+cVKvqFRyK4B4b8rgOWWyaIVmaVH5SvRk38nkRbVJZ&#10;HlRX5K8kFduESMn2u6TjpM7oYGPgASRLk6onVnHLZK7y/9TNuKT6tS1D3lpSuT4OagAz3XpEpxtC&#10;JvQpJMskFadrf5s3R/kpcEmVy8PJRIohkoMCBAIZs0AkRF6BZLmk4iSREs7Je0nl2F6zTr5yUk1i&#10;491iSOw56U7A5SBZNqmUWORoxrZNKn8hdw3y1JLaQSFJOzs7Ozs7Ozs7Ozs3yOl0uXw/fHT/XS6X&#10;UzgY2ZnkdHjHNGgjj08vhf0v/3lOh29dWZnn/vmwl2Lm8rJAbsbcf/vPFt7JN8zP5nz4L02qnGTa&#10;8lo8/f3l9iRL6dfn7a+tb99xeGUzXv62CsGfot+UjtMZt40uL98Qf3zOmlWVm6P7WOnNcDOPfZ7y&#10;saTbRRdVb5zjH9U1WGG8tBbHP6Q7u10pvX+9XE5mlfp0urx8QkCd+5svsdv08o8/axlzejG7sot0&#10;vxPjipifWrwqb22P8IPb6+Lj+ijh/tKbYfXZkgy5TfgVchMQR5vu+5urYv29SVfi2JmlSq7IPtka&#10;4qYK7FUnoZTyK86meJBzCSGP9tjKzfRiN2j0h4qpIzOIPh5Mgb2FTuxpsn1dnCW6mPrDDAGPv8wj&#10;93vmTZvLBnm61ObLTEvw6/BLjl4Q9Z+aWpWHDXpSC06LpK3B188fDiZftyqvG8xH2e3Dy5CWCmoE&#10;T0aaOZC4OlsMTBefzE+HgtxWXZCvV+/A/tDrXpWFC6qg7+oJ4JNBptK9aj8rk5b1WWeiOdNoyd37&#10;Ds94v7gTW/Fck+NaS3nybrUQPXBlGrPrNFtbPPxrTiplSivOA6Hp8A/xrYSpya/LGlWqJTfS0pAL&#10;ullrr3JlxtBXYOVV0cyksHk2UA0UfyBtCTapUVcuqUT4og3FzF6Zkc56tWt+4nd11s7U/BezfVUs&#10;Fa+Vio3W9q+w+pHpB3iHSU3oGnNZ2StfA1x/VXLLhl4Thc5A+P6SJdik48/g+uuSXcpAGINvv3Sr&#10;ucFsv4Lrr0z2QQwaKBUtWxtttsZ/pXn5bK6G7RPekgDfEmy2B+1aq3O5vlX8nGAtdrGRs/xE6BZc&#10;bfNDvimOJgJRCy6TrZs1/uuOaALy3zHu+aNbu8isq5ragutNGmf7AOnwHzMGC5TWbQapzBX3RH/B&#10;JUPSSRX0sGZn63aZGr2vb00KlVxm4eqjhszsmmy4A/2Ki5yF3ngu71AJzMrWDbf3XvH5z9eqhRGI&#10;Nlk9v6oSs9mIikASrkFhq0hhlkpnY8c7faV7eA2CV9utS2ngWFoB0Ad4eIAisbfhel3V8mi8WHdq&#10;8OCyi9kbswV9vwc2g/KupvKaNca3Qy3WlselrlZUK8sblUzTrBnZgrHdQJUYfLp6eah0HKvbK/4n&#10;Kskbg6fZsKd6rQ5Atd8InQItOhkwiNiGa9SqExsbJuYgtM/Z26fe9PmfN3Jp4TR1vm2y36T35NQ3&#10;I7DRIrXifo9jFS7TZ5im+/g6cu1rsPJz49dixRnAS9Pmm5aBk1bKXUndtKiu01Y9vDefBm0ajWph&#10;7Rq4bjf/Ryy7WHV5//bW93Uad6lIYe2ZZcnskrsiY23VYgc+W2+qDgU6ugFbHEl1IBGdtJ1an6a9&#10;phT1jlGg6G/F4DaxZUpCTz2pV2y+C9u2VYOd1UXKatfhNa0nmwvBUg/TGEhELwskuvcpkUjNVcCm&#10;PYDRXJ1dA/SfCtaZWXim2HIJYPyI09xchZke9NxJ4/zatu+hGj2XOy9XYaQP3R0Q/ypXgW3eSGNA&#10;IrqZUa+O7jzQKajGinWZPsooSEQ3w7k62JNjZA76X3gm2HATwIy1lcGyMGsvR09ztWkX4Kq5OnfG&#10;QSfA4JlAVLdi+HnsztUFNsf8Mbk6XHz66tVljlJrbwmeCUR1K4ZfeNKRq4vti9PVK3gmENWtGP7G&#10;jTXA05JrYn9MriIN/TTk6uJvYu+pVzftAyAN/Uzk6vPSOcr05Oqfub+iXK+eV1td7OmvFjfJXQOk&#10;oZ9srr6tu2FbN77CM0HT4u5KDA8C4hrg/mWNRz5CrtSY5E3nrJCGfmyunq+Rn4LOWTVOXW52vJpw&#10;v6Ley9vd28uK2zNyaPFr3RUuyhuBJPSz2PnSdrQqh2eSLZsrJOGPQLqgzS3BlhXrlR/iOWhN2bzW&#10;veXC1RXPrs1F+0rt28I3nLdedpPVqshoqaMruGEVcMUjgTPp3sG64U7rrq2Lm6Jtek87sN0y6/jg&#10;6spoyesqBNu1V40rltujRbXvXMh2cwFIwK2jRbVzJ0HmffpXAgm4dbSb1Ps2ts0OsV/pWOBM9AXN&#10;3U3rZt2Axm1LG/OPpLX/3febzVzh+jeNTjuOLH9vtdCCy98yehxtrBMoUa8Prn7D4Izf2JTFRlXr&#10;1V64MIw+xaMzFtt0Wq/4HqsxdJZkfGi9zc4AXPxWwa9ezFgc2yRbb3viGoP5WYlUE9flaj99MgIa&#10;m3l3fpNeK659iyBT57aoWxwUvtZ6fj/oU81/mjY4fjnw7p3rcNKB6hLrFdfP1lvtWz3oe9NmHHrx&#10;uH4lcJu9ANSpS62sXb3JuuKrF9tBLiy3CHztBZdbXLzChPOSvxpy7SmBLX60sw52SS1cN113XvDm&#10;BgI6yFz+J7Cv+3OBG+zwq4AacPSQfY2rVq43NR2IubuV2tArzrXc0BYW85OMq3X3rril5Wb2BmLP&#10;2Zq3+XS1tzKv/AbGVsz7RFe+yVdbH+h8Cec64Nuu33++1s/c3sCWS/Nm3+ETyz1caVsLrrYZJ3TR&#10;1+hP5ai9ZHs5Ni6sGEwt3/Evc42+65aTAQ/mebxyv/kK04ObFdaHn9ulYPXewFYbhM00/bUq1IiG&#10;Fx3MYplJ907MSZMNK6CV8xVXuR4P5gHceIZ31Xrgys/gyZwzu4GFszW7r7jEVbAz8zcys7PeutZX&#10;XGF1bFfqpibMkaTFuc4pAdf9vrVjtCtVsLC+JjblNzSp61hlyXDtjrg7snu7p71XaLnWHIe7bTkb&#10;9fibWbwLC7uL40rpLW4/SDgVft90kDUarAf3EpTjbW4/ymH700uwdB3w7ubd/6AsVezgbzZLNs0n&#10;V0jvHm93n2yVhaYLF5rkPD16a5k3uUGumdMSRXb+c3rw6/rHP+25z3LxHrshZtUBlzd/uf3+Kkt7&#10;16LhJxArDG4afT8H+xceb7ejP4PTz+FV794S9jH+Vbvnv+KpL3J5HspaxJ7k/SnpLb/+3Rnq8fIF&#10;X7mVetV6OjyfM2OPx29/aOdpFi9PetSmhWia5XJ4eX46P5bK/dvVXsJ6s7y/LjYUu3/dszPi9P76&#10;NrQt5v7849pvtG0HabwJ7pnjV/kvfMyNlBUguiWQl5Ztf9z6bwGZabn28Z+/E2SmZc/VJUBmWvZc&#10;XQJkpmXP1SVAZu7s7Ozs7Ozs7Ozs7Ozs7PzXwVxBxPGx/X1Oma1Ax/uR7U3mQHnTeR2zbtBwIXNI&#10;pGn76sRye+NZImhnaduYXNxg1bu90Xz7rlydnjyy21qacnViT27jYRtol2jImNq2ta4N44O5Wt9C&#10;4KWuKVcnlsgad4JB++7+EURmp5Ni0v347Zn/ezoHD1HHm+HGn9RiNRCcEOuya/MjpPHILYzE+8cP&#10;bjsYJEVMrgbbI9z5hvYNaaNllfid3RxwCpW6cnXeu/ZgJN2Vb3f6Tj3F2Vz13t7UvEFvRq5mUxlX&#10;TV25Om/bAYxkzjrYsx8Tm0QKuWotN79baagGcA9FtFPb7f/usmtaq5XKqlvemrhtpVw18uYWa6is&#10;HtxDEbw6xTYPX+x3bMpVE2+tsmq+5MQF7GmLOFfNxut1c5XLFJxeEuwrJP/lt2XBfQv1qs2VwRrA&#10;3pTmAUHXk+rKKmGrgd/idYeAtamEp8vuOmXVtZ9TuZLPVSNtK3nCcFklbBGgyPbhN51LeLcuqweb&#10;Jw0PcJqrH73oHSf/h3LV9DDMGyk9bOcD/g1ytURaM0TUT7H1vB56qAZw3z46sey9VQGSJrsTI1Zo&#10;TQHtAi11YjlXO887zSqrjLfn+N5/pyNkTbk6MWKF1hTQztA671TI1f6jo3PqVcVYiJ4wCLuegQLQ&#10;mgLad49ny6e+0zUmV48cN9jA39z6K0M1gF9WiU8si5sCUey0+375frmk/0NrChiZrj9LpP3Vl38h&#10;6TyZOr+sEqfj8f/gtEC1K1eXaa2GczXTB/CnNTrORMyuV0tAtSlX1x6xtpLJVTevPzJntXiZgmqT&#10;3bVHrK1kc9Xrlzf3WG+irN5IDVCcB3Djxsb7vki9mgOqf3q9ChDQ2hkYqgHWKqs3WgMwJqht3mov&#10;qx6VXLUZ1fSNbqJeNX2Aw4cH4fQh/K/tPfwwskK9qphv33CBoRpg6bI6MWJt7IFDeaWySti+wOSX&#10;uomyaktBgbbpIiivl6sffiF8sgW4qXq1xJK/0Vbjtn6iamdnZ2dnZ2dnZ2dnkAO/mks4v36bNyuW&#10;8O0n/XflH5TamEv8OkPDP0u9Ng4TA/N/zuK7Goo5jw++GVgp8QNq7TS8P/X4NHeAat8kOvv3lyo/&#10;FPc0XgBgoURnrra+UR3qo9iJ7JHbHlIoq0rz/s4YxC/Rlej3YPPX/WvwFF2+vbm3J0I2iHt5PzGz&#10;brVlFX5uDbzp0ZY5wgyI3TTBVeezl6flF+1+kyTDM4ZdG1Dm1YC2rMKvdC9CRiDy/Fx1L02e3Bz1&#10;MutqyTufBsuTkpZVBdLBt2Qj8txcda8NvF+mkS+D69yd7Ez2nGzNl1XvgYC/D8SdmasP9ukffFV3&#10;M/b20YNvN5vOuJGlsupuHvxdIO7MXLWbPmc9jS2YlkTunql1ZqS+VFbtoRb4+0DceblqjyXNazka&#10;MPmI9S2Tx+OjgUJZtRVAaSGtDiLPylX7VK7+M3rmd3ptG2LGcMM9y2xZdb2MscZqkVy1iVh4rJ9g&#10;ngkvtXOz1ZbV9xf57zkYGo4O3RD97g18eXs7u39tbY/tlcO/Fvbu+S2IydbBDKiNrZpWv7PAQIG2&#10;46OmLR58XFqxxSpsEiG8ex2aXLBGY+7nPHiwUaAvV9ctq7b3HzWJVt55gkApltUhawbYKNCWq/bJ&#10;XLNf9WB7bzpl+1U/CDtsHyldUR/gxZsDmNH1hoV5PSsYWfV30Vt+RgiqPaR9AO88wnB5Rfx5uWo3&#10;8P+EYHm8yb8KUO4g11892ZFicK69AxMd3kFsQZpVG1Vo/e3W7lzIj61cGzY20YjIM3PV7YIb7o5X&#10;safM4U8YbjBzZZWZ94UQd26uesc/Wyr5ziJV+uoepobo/SL5skrYJngka2ZEDfG6KPXeM//8aufo&#10;GnarfQxTCXV2mis3zBbX/r4FIs7PVW9DNJOvj8xPq/XlqlmZqVfapk/U1xEpllXCfqHuKRbEWyJX&#10;g1Pgwv2T/oDUw/vz12BNqyuZrdkFtb5+ZrVycW0kBK0g1t3x+E/2X2fHPlioK9OTq+ZWTTYbduqs&#10;p39XK6veuK2zFkCkIv1Hhrxfhs5z7JqFNdPHDVMdNg86ukNTDaEb0UHQBOIUGRuEln6b8vXSOwVi&#10;+lRtVRSUO2bP62WVcLVAR1YgRpF5x9s+nC6ny+fTaT9MsbOzs7Ozs7Ozs7Ozs7Pzd/Hiza6ec7NG&#10;OltfmHrWfWnpbJ/d8Wg4F05uIdhy//QyOftweA0ngT5NRAnnOY9fsr+Y3/C76q2TK+4V8JYkajVX&#10;dW4qzdX8inXmpiEkpLzx++Gjt58ioDLpnZs9TpKS7LBPaZustYa+ns9v5j2fSdShslraB5DM9UEe&#10;k89XXjuzHGUDjHuH5t3dR6jFYFbwnji6AznRN2ooq025Cjv+F6VUL1NWtQbwZvfN1pLYjkq9J9gU&#10;rPShPpli+vs5DHy35Tc/l6om3UrPF/FXVzZQ4Lr3KZitK1EuptXfjLIarJnoe/zjaWwRhlmoouQ7&#10;m4nw7DrYC8pgduo/zlWzvF3Js/Fc1Up1cqp8mbJKaGmN7qLIwtTr6km8NIM6Jb0UME1EpuHSGsC/&#10;G1q4Kys647n6WWMW8suyVFnFT3hN56oeHYpyFXVjpWpDRmTOGiRlFVdNKjvHeK7afR7nauSlyqqW&#10;j3wN4CcAXyg8rIA2oLpeiIipTpKr2DEAX44Zufrhg2tByxXBImX1YnqYcWFTqU39ydSeUQUpbwKf&#10;WjBFJQCfI6gBTh9NUtSfZ1auBjtXClXWjLKakK5jIyAm7n1ql2piIwayIqklTLcioH5wZ2auEube&#10;Ebml4xllNcKv2QwICkk7nlp9hPV0QnuuTu5SmJ+rhMuEtCZYoKwez4Xoca4+PhVqIn2kCk+TAVsv&#10;kqxwewMsuRvss0iuEubSScqruaq5VyqrE2WLEb3p1Ovdm9izodVEmmFBa2X2Z9R3Ny2Vq3ZDe9yG&#10;aq4WElEKzPVXs4heQ+q1sFafXJSL1FbUBzBdH3izLJerMBWnXFvW/wdfhA5p0osvXVaN4r/wZdAb&#10;nOuEBn0ABhVepfEbz9VL8kCJpaT7og9Wtpjo+1oy1d3iZdU2qoW61bx1IDdMSPqrpgYuF/0ZuRr/&#10;lqne07QXjcmLJLvRK8v1Ipcvq64FTF+6cTL9w98QhKS5ar9T6cIYdYzlKnH8oSPnEx6L3P3Dw0WB&#10;3zDMvriJ42yNu0JZpSS6PuBX+4Ktl7Ob3CsMQZMagME9KmxDnFVWU/KdY3fCLyZKq2GNssqkXU9L&#10;eeCVK6v26+drlDmtlSmflso4+2ILrKP8Qq5VyqpyyNzh48/MVJUln6vm2tnB+pxcFU6HX88/Pj2/&#10;TE4JEqfD+/Pz2xMpT+wTfjid6B88NU4CPO2cvnNCPj0/vx+mI1NKKDWZBLP09JD9JhJlPFN3dnZ2&#10;dnZ2/mI+fPj/vQF7EGpah18AAAAASUVORK5CYIJQSwECLQAUAAYACAAAACEAsYJntgoBAAATAgAA&#10;EwAAAAAAAAAAAAAAAAAAAAAAW0NvbnRlbnRfVHlwZXNdLnhtbFBLAQItABQABgAIAAAAIQA4/SH/&#10;1gAAAJQBAAALAAAAAAAAAAAAAAAAADsBAABfcmVscy8ucmVsc1BLAQItABQABgAIAAAAIQBB5vfX&#10;aQQAAL8TAAAOAAAAAAAAAAAAAAAAADoCAABkcnMvZTJvRG9jLnhtbFBLAQItABQABgAIAAAAIQCq&#10;Jg6+vAAAACEBAAAZAAAAAAAAAAAAAAAAAM8GAABkcnMvX3JlbHMvZTJvRG9jLnhtbC5yZWxzUEsB&#10;Ai0AFAAGAAgAAAAhAAkwOkDeAAAACAEAAA8AAAAAAAAAAAAAAAAAwgcAAGRycy9kb3ducmV2Lnht&#10;bFBLAQItAAoAAAAAAAAAIQBg4ImeIzoAACM6AAAUAAAAAAAAAAAAAAAAAM0IAABkcnMvbWVkaWEv&#10;aW1hZ2UxLnBuZ1BLBQYAAAAABgAGAHwBAAAiQwAAAAA=&#10;">
                <v:rect id="Rectangle 1" o:spid="_x0000_s1027" style="position:absolute;width:6858;height:98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MM7wA&#10;AADaAAAADwAAAGRycy9kb3ducmV2LnhtbERPXwsBQRB/V77DNsobexRxLEkppQj34HG6HXfH7ex1&#10;uzjf3irlafr1+zvzZWNK8aTaFZYVDPoRCOLU6oIzBcl505uAcB5ZY2mZFLzJwXLRbs0x1vbFR3qe&#10;fCZCCLsYFeTeV7GULs3JoOvbijhwV1sb9AHWmdQ1vkK4KeUwisbSYMGhIceK1jml99PDKJh4ndxp&#10;q6e3aJcOM+tG+8NlpFS306xmIDw1/i/+ubc6zIfvK98r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VYwzvAAAANoAAAAPAAAAAAAAAAAAAAAAAJgCAABkcnMvZG93bnJldi54&#10;bWxQSwUGAAAAAAQABAD1AAAAgQMAAAAA&#10;" fillcolor="#00c" stroked="f"/>
                <v:rect id="Rectangle 3" o:spid="_x0000_s1028" style="position:absolute;left:6762;width:8001;height:98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6oMIA&#10;AADaAAAADwAAAGRycy9kb3ducmV2LnhtbESPQWuDQBSE74H+h+UVeotrK9hiswklIAR6qdpDjw/3&#10;RSXu28Xdqvn33UCgx2FmvmF2h9WMYqbJD5YVPCcpCOLW6oE7Bd9NuX0D4QOyxtEyKbiSh8P+YbPD&#10;QtuFK5rr0IkIYV+ggj4EV0jp254M+sQ64uid7WQwRDl1Uk+4RLgZ5Uua5tLgwHGhR0fHntpL/WsU&#10;uOPSYPmly5/K2Dxz2Wc71K9KPT2uH+8gAq3hP3xvn7SCDG5X4g2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TqgwgAAANoAAAAPAAAAAAAAAAAAAAAAAJgCAABkcnMvZG93&#10;bnJldi54bWxQSwUGAAAAAAQABAD1AAAAhwMAAAAA&#10;" fillcolor="blue" stroked="f"/>
                <v:rect id="Rectangle 4" o:spid="_x0000_s1029" style="position:absolute;left:12573;width:4572;height:98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YIcMA&#10;AADaAAAADwAAAGRycy9kb3ducmV2LnhtbESPQWsCMRSE7wX/Q3hCL0WzFhFdjSLaQg9etD14fLt5&#10;bhY3L0sSdeuvbwqCx2FmvmEWq8424ko+1I4VjIYZCOLS6ZorBT/fn4MpiBCRNTaOScEvBVgtey8L&#10;zLW78Z6uh1iJBOGQowITY5tLGUpDFsPQtcTJOzlvMSbpK6k93hLcNvI9yybSYs1pwWBLG0Pl+XCx&#10;CujDFMXdF9P1ZPbWHne7rR3zXanXfreeg4jUxWf40f7SCsbwfy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dYIcMAAADaAAAADwAAAAAAAAAAAAAAAACYAgAAZHJzL2Rv&#10;d25yZXYueG1sUEsFBgAAAAAEAAQA9QAAAIgDAAAAAA==&#10;" fillcolor="#09f" stroked="f"/>
                <v:rect id="Rectangle 5" o:spid="_x0000_s1030" style="position:absolute;left:17145;width:4572;height:98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nfcEA&#10;AADaAAAADwAAAGRycy9kb3ducmV2LnhtbESP0WrCQBRE3wv+w3IF35qNBUuJWUMQhVKQUvUDLtlr&#10;NiR7N2TXJP17Vyj0cZiZM0xezLYTIw2+caxgnaQgiCunG64VXC/H1w8QPiBr7ByTgl/yUOwWLzlm&#10;2k38Q+M51CJC2GeowITQZ1L6ypBFn7ieOHo3N1gMUQ611ANOEW47+Zam79Jiw3HBYE97Q1V7vlsF&#10;1py+D8301duyvPN4m1KPp1ap1XIutyACzeE//Nf+1Ao28LwSb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fJ33BAAAA2gAAAA8AAAAAAAAAAAAAAAAAmAIAAGRycy9kb3du&#10;cmV2LnhtbFBLBQYAAAAABAAEAPUAAACGAwAAAAA=&#10;" fillcolor="#9c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3429;top:1143;width:14192;height:22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uwrfBAAAA2gAAAA8AAABkcnMvZG93bnJldi54bWxEj8FqwzAQRO+B/oPYQG6J7Aaa4EY2waW0&#10;p9I6/YDF2tgm1spIqqP+fVUI5DjMzBvmUEUzipmcHywryDcZCOLW6oE7Bd+n1/UehA/IGkfLpOCX&#10;PFTlw+KAhbZX/qK5CZ1IEPYFKuhDmAopfduTQb+xE3HyztYZDEm6TmqH1wQ3o3zMsidpcOC00ONE&#10;dU/tpfkxCl5mfmt3cfqUQ13nH3ncNq5mpVbLeHwGESiGe/jWftcKdvB/Jd0AW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3uwrfBAAAA2gAAAA8AAAAAAAAAAAAAAAAAnwIA&#10;AGRycy9kb3ducmV2LnhtbFBLBQYAAAAABAAEAPcAAACNAwAAAAA=&#10;">
                  <v:imagedata r:id="rId10" o:title=""/>
                  <v:path arrowok="t"/>
                </v:shape>
              </v:group>
            </w:pict>
          </mc:Fallback>
        </mc:AlternateContent>
      </w:r>
    </w:p>
    <w:p w:rsidR="001E7DF2" w:rsidRPr="001E7DF2" w:rsidRDefault="001E7DF2" w:rsidP="001E7DF2">
      <w:pPr>
        <w:jc w:val="center"/>
        <w:rPr>
          <w:rFonts w:cs="Arial"/>
          <w:b/>
          <w:bCs/>
          <w:sz w:val="32"/>
        </w:rPr>
      </w:pPr>
    </w:p>
    <w:p w:rsidR="001E7DF2" w:rsidRPr="001E7DF2" w:rsidRDefault="0028712D" w:rsidP="001E7DF2">
      <w:pPr>
        <w:jc w:val="left"/>
        <w:rPr>
          <w:rFonts w:cs="Arial"/>
          <w:b/>
          <w:bCs/>
        </w:rPr>
      </w:pPr>
      <w:r w:rsidRPr="001E7DF2">
        <w:rPr>
          <w:rFonts w:cs="Arial"/>
          <w:b/>
          <w:bCs/>
          <w:noProof/>
          <w:lang w:eastAsia="en-GB"/>
        </w:rPr>
        <mc:AlternateContent>
          <mc:Choice Requires="wps">
            <w:drawing>
              <wp:anchor distT="0" distB="0" distL="114300" distR="114300" simplePos="0" relativeHeight="251669504" behindDoc="0" locked="0" layoutInCell="1" allowOverlap="1" wp14:anchorId="1DFD19DD" wp14:editId="11D5EC15">
                <wp:simplePos x="0" y="0"/>
                <wp:positionH relativeFrom="column">
                  <wp:posOffset>2575560</wp:posOffset>
                </wp:positionH>
                <wp:positionV relativeFrom="paragraph">
                  <wp:posOffset>37465</wp:posOffset>
                </wp:positionV>
                <wp:extent cx="3333750" cy="8858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85825"/>
                        </a:xfrm>
                        <a:prstGeom prst="rect">
                          <a:avLst/>
                        </a:prstGeom>
                        <a:solidFill>
                          <a:srgbClr val="FFFFFF"/>
                        </a:solidFill>
                        <a:ln w="9525">
                          <a:noFill/>
                          <a:miter lim="800000"/>
                          <a:headEnd/>
                          <a:tailEnd/>
                        </a:ln>
                      </wps:spPr>
                      <wps:txbx>
                        <w:txbxContent>
                          <w:p w:rsidR="0028712D" w:rsidRPr="00CE1EE6" w:rsidRDefault="0028712D" w:rsidP="0028712D">
                            <w:pPr>
                              <w:jc w:val="center"/>
                              <w:rPr>
                                <w:rFonts w:cs="Arial"/>
                                <w:b/>
                                <w:bCs/>
                                <w:sz w:val="32"/>
                              </w:rPr>
                            </w:pPr>
                            <w:r w:rsidRPr="00CE1EE6">
                              <w:rPr>
                                <w:rFonts w:cs="Arial"/>
                                <w:b/>
                                <w:bCs/>
                                <w:sz w:val="32"/>
                              </w:rPr>
                              <w:t>Prime Care Support Ltd</w:t>
                            </w:r>
                          </w:p>
                          <w:p w:rsidR="0028712D" w:rsidRPr="00CE1EE6" w:rsidRDefault="0028712D" w:rsidP="0028712D">
                            <w:pPr>
                              <w:jc w:val="center"/>
                              <w:rPr>
                                <w:rFonts w:cs="Arial"/>
                                <w:b/>
                                <w:bCs/>
                                <w:sz w:val="32"/>
                              </w:rPr>
                            </w:pPr>
                          </w:p>
                          <w:p w:rsidR="0028712D" w:rsidRPr="00CE1EE6" w:rsidRDefault="0028712D" w:rsidP="0028712D">
                            <w:pPr>
                              <w:jc w:val="center"/>
                              <w:rPr>
                                <w:rFonts w:cs="Arial"/>
                                <w:b/>
                                <w:bCs/>
                                <w:sz w:val="32"/>
                              </w:rPr>
                            </w:pPr>
                            <w:r w:rsidRPr="00CE1EE6">
                              <w:rPr>
                                <w:rFonts w:cs="Arial"/>
                                <w:b/>
                                <w:bCs/>
                                <w:sz w:val="32"/>
                              </w:rPr>
                              <w:t>Service User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8pt;margin-top:2.95pt;width:262.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SHQIAABwEAAAOAAAAZHJzL2Uyb0RvYy54bWysU81u2zAMvg/YOwi6L06yZE2NOEWXLsOA&#10;7gdo9wCMLMfCJFGTlNjZ05eS0zTbbsN0EEiR/Eh+pJY3vdHsIH1QaCs+GY05k1Zgreyu4t8fN28W&#10;nIUItgaNVlb8KAO/Wb1+texcKafYoq6lZwRiQ9m5ircxurIogmilgTBCJy0ZG/QGIql+V9QeOkI3&#10;upiOx++KDn3tPAoZAr3eDUa+yvhNI0X82jRBRqYrTrXFfPt8b9NdrJZQ7jy4VolTGfAPVRhQlpKe&#10;oe4gAtt79ReUUcJjwCaOBJoCm0YJmXugbibjP7p5aMHJ3AuRE9yZpvD/YMWXwzfPVE2zm3BmwdCM&#10;HmUf2Xvs2TTR07lQkteDI7/Y0zO55laDu0fxIzCL6xbsTt56j10roabyJimyuAgdcEIC2XafsaY0&#10;sI+YgfrGm8QdscEIncZ0PI8mlSLo8S2dqzmZBNkWi/liOs8poHyOdj7EjxINS0LFPY0+o8PhPsRU&#10;DZTPLilZQK3qjdI6K363XWvPDkBrssnnhP6bm7asq/j1nHKnKIspPm+QUZHWWCtDxY3TSeFQJjY+&#10;2DrLEZQeZKpE2xM9iZGBm9hve3JMnG2xPhJRHod1pe9FQov+F2cdrWrFw889eMmZ/mSJ7OvJbJZ2&#10;Oyuz+dWUFH9p2V5awAqCqnjkbBDXMf+HoaNbGkqjMl8vlZxqpRXMNJ6+S9rxSz17vXzq1RMAAAD/&#10;/wMAUEsDBBQABgAIAAAAIQAY4MO/3AAAAAkBAAAPAAAAZHJzL2Rvd25yZXYueG1sTI9BTsMwEEX3&#10;SNzBGiQ2iNpAkpIQpwIkENuWHsCJp0lEPI5it0lvz7Ciy6//9OdNuVncIE44hd6ThoeVAoHUeNtT&#10;q2H//XH/DCJEQ9YMnlDDGQNsquur0hTWz7TF0y62gkcoFEZDF+NYSBmaDp0JKz8icXfwkzOR49RK&#10;O5mZx90gH5XKpDM98YXOjPjeYfOzOzoNh6/5Ls3n+jPu19skezP9uvZnrW9vltcXEBGX+A/Dnz6r&#10;Q8VOtT+SDWLQkKg0Y1RDmoPgPn9SnGsGkzQBWZXy8oPqFwAA//8DAFBLAQItABQABgAIAAAAIQC2&#10;gziS/gAAAOEBAAATAAAAAAAAAAAAAAAAAAAAAABbQ29udGVudF9UeXBlc10ueG1sUEsBAi0AFAAG&#10;AAgAAAAhADj9If/WAAAAlAEAAAsAAAAAAAAAAAAAAAAALwEAAF9yZWxzLy5yZWxzUEsBAi0AFAAG&#10;AAgAAAAhAHIaaxIdAgAAHAQAAA4AAAAAAAAAAAAAAAAALgIAAGRycy9lMm9Eb2MueG1sUEsBAi0A&#10;FAAGAAgAAAAhABjgw7/cAAAACQEAAA8AAAAAAAAAAAAAAAAAdwQAAGRycy9kb3ducmV2LnhtbFBL&#10;BQYAAAAABAAEAPMAAACABQAAAAA=&#10;" stroked="f">
                <v:textbox>
                  <w:txbxContent>
                    <w:p w:rsidR="0028712D" w:rsidRPr="00CE1EE6" w:rsidRDefault="0028712D" w:rsidP="0028712D">
                      <w:pPr>
                        <w:jc w:val="center"/>
                        <w:rPr>
                          <w:rFonts w:cs="Arial"/>
                          <w:b/>
                          <w:bCs/>
                          <w:sz w:val="32"/>
                        </w:rPr>
                      </w:pPr>
                      <w:r w:rsidRPr="00CE1EE6">
                        <w:rPr>
                          <w:rFonts w:cs="Arial"/>
                          <w:b/>
                          <w:bCs/>
                          <w:sz w:val="32"/>
                        </w:rPr>
                        <w:t>Prime Care Support Ltd</w:t>
                      </w:r>
                    </w:p>
                    <w:p w:rsidR="0028712D" w:rsidRPr="00CE1EE6" w:rsidRDefault="0028712D" w:rsidP="0028712D">
                      <w:pPr>
                        <w:jc w:val="center"/>
                        <w:rPr>
                          <w:rFonts w:cs="Arial"/>
                          <w:b/>
                          <w:bCs/>
                          <w:sz w:val="32"/>
                        </w:rPr>
                      </w:pPr>
                    </w:p>
                    <w:p w:rsidR="0028712D" w:rsidRPr="00CE1EE6" w:rsidRDefault="0028712D" w:rsidP="0028712D">
                      <w:pPr>
                        <w:jc w:val="center"/>
                        <w:rPr>
                          <w:rFonts w:cs="Arial"/>
                          <w:b/>
                          <w:bCs/>
                          <w:sz w:val="32"/>
                        </w:rPr>
                      </w:pPr>
                      <w:r w:rsidRPr="00CE1EE6">
                        <w:rPr>
                          <w:rFonts w:cs="Arial"/>
                          <w:b/>
                          <w:bCs/>
                          <w:sz w:val="32"/>
                        </w:rPr>
                        <w:t>Service User Guide</w:t>
                      </w:r>
                    </w:p>
                  </w:txbxContent>
                </v:textbox>
              </v:shape>
            </w:pict>
          </mc:Fallback>
        </mc:AlternateContent>
      </w:r>
    </w:p>
    <w:p w:rsidR="001E7DF2" w:rsidRPr="001E7DF2" w:rsidRDefault="001E7DF2" w:rsidP="001E7DF2">
      <w:pPr>
        <w:jc w:val="left"/>
        <w:rPr>
          <w:rFonts w:cs="Arial"/>
          <w:b/>
          <w:bCs/>
        </w:rPr>
      </w:pPr>
    </w:p>
    <w:p w:rsidR="0028712D" w:rsidRPr="0028712D" w:rsidRDefault="0028712D" w:rsidP="0028712D">
      <w:pPr>
        <w:jc w:val="left"/>
        <w:rPr>
          <w:rFonts w:ascii="Times New Roman" w:hAnsi="Times New Roman"/>
        </w:rPr>
      </w:pPr>
    </w:p>
    <w:p w:rsidR="001E7DF2" w:rsidRDefault="00A85FF7" w:rsidP="001E7DF2">
      <w:pPr>
        <w:jc w:val="left"/>
        <w:rPr>
          <w:rFonts w:cs="Arial"/>
          <w:b/>
          <w:bCs/>
          <w:u w:val="single"/>
        </w:rPr>
      </w:pPr>
      <w:r w:rsidRPr="001E7DF2">
        <w:rPr>
          <w:rFonts w:cs="Arial"/>
          <w:b/>
          <w:bCs/>
          <w:noProof/>
          <w:lang w:eastAsia="en-GB"/>
        </w:rPr>
        <mc:AlternateContent>
          <mc:Choice Requires="wps">
            <w:drawing>
              <wp:anchor distT="0" distB="0" distL="114300" distR="114300" simplePos="0" relativeHeight="251659264" behindDoc="0" locked="0" layoutInCell="1" allowOverlap="1" wp14:anchorId="52C4EE8A" wp14:editId="68000BC2">
                <wp:simplePos x="0" y="0"/>
                <wp:positionH relativeFrom="column">
                  <wp:posOffset>2680335</wp:posOffset>
                </wp:positionH>
                <wp:positionV relativeFrom="paragraph">
                  <wp:posOffset>1132840</wp:posOffset>
                </wp:positionV>
                <wp:extent cx="3333750" cy="3057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57525"/>
                        </a:xfrm>
                        <a:prstGeom prst="rect">
                          <a:avLst/>
                        </a:prstGeom>
                        <a:solidFill>
                          <a:srgbClr val="FFFFFF"/>
                        </a:solidFill>
                        <a:ln w="9525">
                          <a:noFill/>
                          <a:miter lim="800000"/>
                          <a:headEnd/>
                          <a:tailEnd/>
                        </a:ln>
                      </wps:spPr>
                      <wps:txbx>
                        <w:txbxContent>
                          <w:p w:rsidR="0028712D" w:rsidRDefault="0028712D" w:rsidP="001E7DF2">
                            <w:pPr>
                              <w:jc w:val="left"/>
                              <w:rPr>
                                <w:rFonts w:cs="Arial"/>
                                <w:b/>
                                <w:bCs/>
                              </w:rPr>
                            </w:pPr>
                            <w:r w:rsidRPr="001E7DF2">
                              <w:rPr>
                                <w:rFonts w:cs="Arial"/>
                                <w:b/>
                                <w:bCs/>
                              </w:rPr>
                              <w:t>This guide has been designed to clearly inform you of the services Prime Care Support can offer and support you with.</w:t>
                            </w:r>
                          </w:p>
                          <w:p w:rsidR="0028712D" w:rsidRPr="001E7DF2" w:rsidRDefault="0028712D" w:rsidP="001E7DF2">
                            <w:pPr>
                              <w:jc w:val="left"/>
                              <w:rPr>
                                <w:rFonts w:cs="Arial"/>
                                <w:b/>
                                <w:bCs/>
                              </w:rPr>
                            </w:pPr>
                          </w:p>
                          <w:p w:rsidR="0028712D" w:rsidRDefault="0028712D" w:rsidP="001E7DF2">
                            <w:pPr>
                              <w:jc w:val="left"/>
                              <w:rPr>
                                <w:rFonts w:cs="Arial"/>
                                <w:b/>
                                <w:bCs/>
                              </w:rPr>
                            </w:pPr>
                            <w:r w:rsidRPr="001E7DF2">
                              <w:rPr>
                                <w:rFonts w:cs="Arial"/>
                                <w:b/>
                                <w:bCs/>
                              </w:rPr>
                              <w:t>If you require mor</w:t>
                            </w:r>
                            <w:r>
                              <w:rPr>
                                <w:rFonts w:cs="Arial"/>
                                <w:b/>
                                <w:bCs/>
                              </w:rPr>
                              <w:t>e informat</w:t>
                            </w:r>
                            <w:r w:rsidRPr="001E7DF2">
                              <w:rPr>
                                <w:rFonts w:cs="Arial"/>
                                <w:b/>
                                <w:bCs/>
                              </w:rPr>
                              <w:t>ion or assistance, we will be more than happy to help you.  You can call the offices at any time for any reason – even an informal chat.  Alternatively, you may wish to speak to a branch manager to discuss your individual situation or needs.</w:t>
                            </w:r>
                          </w:p>
                          <w:p w:rsidR="0028712D" w:rsidRPr="001E7DF2" w:rsidRDefault="0028712D" w:rsidP="001E7DF2">
                            <w:pPr>
                              <w:jc w:val="left"/>
                              <w:rPr>
                                <w:rFonts w:cs="Arial"/>
                                <w:b/>
                                <w:bCs/>
                              </w:rPr>
                            </w:pPr>
                          </w:p>
                          <w:p w:rsidR="0028712D" w:rsidRDefault="0028712D">
                            <w:r w:rsidRPr="001E7DF2">
                              <w:rPr>
                                <w:rFonts w:cs="Arial"/>
                                <w:b/>
                                <w:bCs/>
                              </w:rPr>
                              <w:t>If you want to visit us, an appointment is not always necessary however, it’s often useful to make one to ensure a manager is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1.05pt;margin-top:89.2pt;width:262.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GfIQIAACUEAAAOAAAAZHJzL2Uyb0RvYy54bWysU9tu2zAMfR+wfxD0vti5La0Rp+jSZRjQ&#10;XYB2H0DLcixMEj1Jid19/Sg5TbPtbZgeBFIkD8lDan0zGM2O0nmFtuTTSc6ZtAJrZfcl//a4e3PF&#10;mQ9ga9BoZcmfpOc3m9ev1n1XyBm2qGvpGIFYX/RdydsQuiLLvGilAT/BTloyNugMBFLdPqsd9IRu&#10;dDbL87dZj67uHArpPb3ejUa+SfhNI0X40jReBqZLTrWFdLt0V/HONmso9g66VolTGfAPVRhQlpKe&#10;oe4gADs49ReUUcKhxyZMBJoMm0YJmXqgbqb5H908tNDJ1AuR47szTf7/wYrPx6+Oqbrk83zFmQVD&#10;Q3qUQ2DvcGCzyE/f+YLcHjpyDAM905xTr767R/HdM4vbFuxe3jqHfSuhpvqmMTK7CB1xfASp+k9Y&#10;Uxo4BExAQ+NMJI/oYIROc3o6zyaWIuhxTme1JJMg2zxfrpazZcoBxXN453z4INGwKJTc0fATPBzv&#10;fYjlQPHsErN51KreKa2T4vbVVjt2BFqUXTon9N/ctGV9ya9j7hhlMcanHTIq0CJrZUp+lccTw6GI&#10;dLy3dZIDKD3KVIm2J34iJSM5YaiGNIpEXuSuwvqJCHM47i39MxJadD8562lnS+5/HMBJzvRHS6Rf&#10;TxeLuORJWSxXM1LcpaW6tIAVBFXywNkobkP6GGNjtzScRiXaXio5lUy7mNg8/Zu47Jd68nr53Ztf&#10;AAAA//8DAFBLAwQUAAYACAAAACEAZGmrmd8AAAALAQAADwAAAGRycy9kb3ducmV2LnhtbEyP3U6D&#10;QBBG7018h82YeGPsUkKhIEujJhpv+/MAAzsFIrtL2G2hb+94pZcz38k3Z8rdYgZxpcn3zipYryIQ&#10;ZBune9sqOB0/nrcgfECrcXCWFNzIw666vyux0G62e7oeQiu4xPoCFXQhjIWUvunIoF+5kSxnZzcZ&#10;DDxOrdQTzlxuBhlHUSoN9pYvdDjSe0fN9+FiFJy/5qdNPtef4ZTtk/QN+6x2N6UeH5bXFxCBlvAH&#10;w68+q0PFTrW7WO3FoCCJ4zWjHGTbBAQTeZLxplaQbvIcZFXK/z9UPwAAAP//AwBQSwECLQAUAAYA&#10;CAAAACEAtoM4kv4AAADhAQAAEwAAAAAAAAAAAAAAAAAAAAAAW0NvbnRlbnRfVHlwZXNdLnhtbFBL&#10;AQItABQABgAIAAAAIQA4/SH/1gAAAJQBAAALAAAAAAAAAAAAAAAAAC8BAABfcmVscy8ucmVsc1BL&#10;AQItABQABgAIAAAAIQCd6UGfIQIAACUEAAAOAAAAAAAAAAAAAAAAAC4CAABkcnMvZTJvRG9jLnht&#10;bFBLAQItABQABgAIAAAAIQBkaauZ3wAAAAsBAAAPAAAAAAAAAAAAAAAAAHsEAABkcnMvZG93bnJl&#10;di54bWxQSwUGAAAAAAQABADzAAAAhwUAAAAA&#10;" stroked="f">
                <v:textbox>
                  <w:txbxContent>
                    <w:p w:rsidR="0028712D" w:rsidRDefault="0028712D" w:rsidP="001E7DF2">
                      <w:pPr>
                        <w:jc w:val="left"/>
                        <w:rPr>
                          <w:rFonts w:cs="Arial"/>
                          <w:b/>
                          <w:bCs/>
                        </w:rPr>
                      </w:pPr>
                      <w:r w:rsidRPr="001E7DF2">
                        <w:rPr>
                          <w:rFonts w:cs="Arial"/>
                          <w:b/>
                          <w:bCs/>
                        </w:rPr>
                        <w:t>This guide has been designed to clearly inform you of the services Prime Care Support can offer and support you with.</w:t>
                      </w:r>
                    </w:p>
                    <w:p w:rsidR="0028712D" w:rsidRPr="001E7DF2" w:rsidRDefault="0028712D" w:rsidP="001E7DF2">
                      <w:pPr>
                        <w:jc w:val="left"/>
                        <w:rPr>
                          <w:rFonts w:cs="Arial"/>
                          <w:b/>
                          <w:bCs/>
                        </w:rPr>
                      </w:pPr>
                    </w:p>
                    <w:p w:rsidR="0028712D" w:rsidRDefault="0028712D" w:rsidP="001E7DF2">
                      <w:pPr>
                        <w:jc w:val="left"/>
                        <w:rPr>
                          <w:rFonts w:cs="Arial"/>
                          <w:b/>
                          <w:bCs/>
                        </w:rPr>
                      </w:pPr>
                      <w:r w:rsidRPr="001E7DF2">
                        <w:rPr>
                          <w:rFonts w:cs="Arial"/>
                          <w:b/>
                          <w:bCs/>
                        </w:rPr>
                        <w:t>If you require mor</w:t>
                      </w:r>
                      <w:r>
                        <w:rPr>
                          <w:rFonts w:cs="Arial"/>
                          <w:b/>
                          <w:bCs/>
                        </w:rPr>
                        <w:t>e informat</w:t>
                      </w:r>
                      <w:r w:rsidRPr="001E7DF2">
                        <w:rPr>
                          <w:rFonts w:cs="Arial"/>
                          <w:b/>
                          <w:bCs/>
                        </w:rPr>
                        <w:t>ion or assistance, we will be more than happy to help you.  You can call the offices at any time for any reason – even an informal chat.  Alternatively, you may wish to speak to a branch manager to discuss your individual situation or needs.</w:t>
                      </w:r>
                    </w:p>
                    <w:p w:rsidR="0028712D" w:rsidRPr="001E7DF2" w:rsidRDefault="0028712D" w:rsidP="001E7DF2">
                      <w:pPr>
                        <w:jc w:val="left"/>
                        <w:rPr>
                          <w:rFonts w:cs="Arial"/>
                          <w:b/>
                          <w:bCs/>
                        </w:rPr>
                      </w:pPr>
                    </w:p>
                    <w:p w:rsidR="0028712D" w:rsidRDefault="0028712D">
                      <w:r w:rsidRPr="001E7DF2">
                        <w:rPr>
                          <w:rFonts w:cs="Arial"/>
                          <w:b/>
                          <w:bCs/>
                        </w:rPr>
                        <w:t>If you want to visit us, an appointment is not always necessary however, it’s often useful to make one to ensure a manager is available.</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667456" behindDoc="0" locked="0" layoutInCell="1" allowOverlap="1" wp14:anchorId="747CF262" wp14:editId="786BA078">
                <wp:simplePos x="0" y="0"/>
                <wp:positionH relativeFrom="column">
                  <wp:posOffset>2670810</wp:posOffset>
                </wp:positionH>
                <wp:positionV relativeFrom="paragraph">
                  <wp:posOffset>4474210</wp:posOffset>
                </wp:positionV>
                <wp:extent cx="3581400" cy="1847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12D" w:rsidRDefault="0028712D" w:rsidP="0028712D">
                            <w:pPr>
                              <w:rPr>
                                <w:rFonts w:ascii="Verdana" w:hAnsi="Verdana" w:cs="Tahoma"/>
                                <w:sz w:val="28"/>
                              </w:rPr>
                            </w:pPr>
                            <w:r>
                              <w:rPr>
                                <w:rFonts w:ascii="Verdana" w:hAnsi="Verdana" w:cs="Tahoma"/>
                                <w:sz w:val="28"/>
                              </w:rPr>
                              <w:t>Bedfordshire (Head) Office</w:t>
                            </w:r>
                          </w:p>
                          <w:p w:rsidR="0028712D" w:rsidRPr="0028712D" w:rsidRDefault="0028712D" w:rsidP="0028712D">
                            <w:pPr>
                              <w:rPr>
                                <w:rFonts w:ascii="Verdana" w:hAnsi="Verdana" w:cs="Tahoma"/>
                                <w:sz w:val="28"/>
                              </w:rPr>
                            </w:pPr>
                            <w:r w:rsidRPr="0028712D">
                              <w:rPr>
                                <w:rFonts w:ascii="Verdana" w:hAnsi="Verdana" w:cs="Tahoma"/>
                                <w:sz w:val="28"/>
                              </w:rPr>
                              <w:t>21 –23 Princes Street</w:t>
                            </w:r>
                          </w:p>
                          <w:p w:rsidR="0028712D" w:rsidRPr="0028712D" w:rsidRDefault="0028712D" w:rsidP="0028712D">
                            <w:pPr>
                              <w:rPr>
                                <w:rFonts w:ascii="Verdana" w:hAnsi="Verdana" w:cs="Tahoma"/>
                                <w:sz w:val="28"/>
                              </w:rPr>
                            </w:pPr>
                            <w:r w:rsidRPr="0028712D">
                              <w:rPr>
                                <w:rFonts w:ascii="Verdana" w:hAnsi="Verdana" w:cs="Tahoma"/>
                                <w:sz w:val="28"/>
                              </w:rPr>
                              <w:t>Dunstable</w:t>
                            </w:r>
                          </w:p>
                          <w:p w:rsidR="0028712D" w:rsidRPr="0028712D" w:rsidRDefault="0028712D" w:rsidP="0028712D">
                            <w:pPr>
                              <w:rPr>
                                <w:rFonts w:ascii="Verdana" w:hAnsi="Verdana" w:cs="Tahoma"/>
                                <w:sz w:val="28"/>
                              </w:rPr>
                            </w:pPr>
                            <w:r w:rsidRPr="0028712D">
                              <w:rPr>
                                <w:rFonts w:ascii="Verdana" w:hAnsi="Verdana" w:cs="Tahoma"/>
                                <w:sz w:val="28"/>
                              </w:rPr>
                              <w:t>Bedfordshire</w:t>
                            </w:r>
                          </w:p>
                          <w:p w:rsidR="0028712D" w:rsidRPr="0028712D" w:rsidRDefault="0028712D" w:rsidP="0028712D">
                            <w:pPr>
                              <w:rPr>
                                <w:rFonts w:ascii="Verdana" w:hAnsi="Verdana" w:cs="Tahoma"/>
                                <w:sz w:val="28"/>
                              </w:rPr>
                            </w:pPr>
                            <w:r w:rsidRPr="0028712D">
                              <w:rPr>
                                <w:rFonts w:ascii="Verdana" w:hAnsi="Verdana" w:cs="Tahoma"/>
                                <w:sz w:val="28"/>
                              </w:rPr>
                              <w:t>LU6 3AS</w:t>
                            </w:r>
                          </w:p>
                          <w:p w:rsidR="0028712D" w:rsidRPr="0028712D" w:rsidRDefault="0028712D" w:rsidP="0028712D">
                            <w:pPr>
                              <w:rPr>
                                <w:rFonts w:ascii="Verdana" w:hAnsi="Verdana" w:cs="Tahoma"/>
                                <w:sz w:val="28"/>
                              </w:rPr>
                            </w:pPr>
                          </w:p>
                          <w:p w:rsidR="0028712D" w:rsidRPr="0028712D" w:rsidRDefault="0028712D" w:rsidP="0028712D">
                            <w:pPr>
                              <w:rPr>
                                <w:rFonts w:ascii="Verdana" w:hAnsi="Verdana" w:cs="Tahoma"/>
                                <w:sz w:val="28"/>
                              </w:rPr>
                            </w:pPr>
                            <w:r w:rsidRPr="0028712D">
                              <w:rPr>
                                <w:rFonts w:ascii="Verdana" w:hAnsi="Verdana" w:cs="Tahoma"/>
                                <w:sz w:val="28"/>
                              </w:rPr>
                              <w:t>Tel: 01582 601501</w:t>
                            </w:r>
                          </w:p>
                          <w:p w:rsidR="0028712D" w:rsidRPr="0028712D" w:rsidRDefault="0028712D" w:rsidP="0028712D">
                            <w:pPr>
                              <w:rPr>
                                <w:rFonts w:ascii="Verdana" w:hAnsi="Verdana" w:cs="Tahoma"/>
                                <w:sz w:val="28"/>
                              </w:rPr>
                            </w:pPr>
                            <w:r w:rsidRPr="0028712D">
                              <w:rPr>
                                <w:rFonts w:ascii="Verdana" w:hAnsi="Verdana" w:cs="Tahoma"/>
                                <w:sz w:val="28"/>
                              </w:rPr>
                              <w:t xml:space="preserve">Email: </w:t>
                            </w:r>
                            <w:r>
                              <w:rPr>
                                <w:rFonts w:ascii="Verdana" w:hAnsi="Verdana" w:cs="Tahoma"/>
                                <w:sz w:val="28"/>
                              </w:rPr>
                              <w:t>D</w:t>
                            </w:r>
                            <w:r w:rsidRPr="0028712D">
                              <w:rPr>
                                <w:rFonts w:ascii="Verdana" w:hAnsi="Verdana" w:cs="Tahoma"/>
                                <w:sz w:val="28"/>
                              </w:rPr>
                              <w:t>unstable@primecare.co.uk</w:t>
                            </w:r>
                          </w:p>
                          <w:p w:rsidR="0028712D" w:rsidRDefault="0028712D" w:rsidP="0028712D">
                            <w:pPr>
                              <w:rPr>
                                <w:rFonts w:ascii="Verdana" w:hAnsi="Verdana" w:cs="Tahoma"/>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10.3pt;margin-top:352.3pt;width:282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0/hgIAABcFAAAOAAAAZHJzL2Uyb0RvYy54bWysVNuO2yAQfa/Uf0C8Z32ps7GtdVZ7aapK&#10;24u02w8ggGNUDBRI7O2q/94BJ2m6baWqqh8wMMNhZs4ZLi7HXqIdt05o1eDsLMWIK6qZUJsGf3pY&#10;zUqMnCeKEakVb/Ajd/hy+fLFxWBqnutOS8YtAhDl6sE0uPPe1EniaMd74s604QqMrbY98bC0m4RZ&#10;MgB6L5M8Tc+TQVtmrKbcOdi9nYx4GfHbllP/oW0d90g2GGLzcbRxXIcxWV6QemOJ6QTdh0H+IYqe&#10;CAWXHqFuiSdoa8UvUL2gVjvd+jOq+0S3raA85gDZZOmzbO47YnjMBYrjzLFM7v/B0ve7jxYJ1uAK&#10;I0V6oOiBjx5d6xFVoTqDcTU43Rtw8yNsA8sxU2fuNP3skNI3HVEbfmWtHjpOGESXhZPJydEJxwWQ&#10;9fBOM7iGbL2OQGNr+1A6KAYCdGDp8chMCIXC5qt5mRUpmCjYsrJYlPPIXULqw3FjnX/DdY/CpMEW&#10;qI/wZHfnfAiH1AeXcJvTUrCVkDIu7GZ9Iy3aEZDJKn4xg2duUgVnpcOxCXHagSjhjmAL8Uban6os&#10;L9LrvJqtzsvFrFgV81m1SMtZmlXX1XlaVMXt6lsIMCvqTjDG1Z1Q/CDBrPg7ivfNMIknihANQOU8&#10;n08c/THJNH6/S7IXHjpSir7B5dGJ1IHZ14pB2qT2RMhpnvwcfqwy1ODwj1WJOgjUTyLw43qMgssP&#10;8lpr9gjCsBpoA4rhNYFJp+1XjAbozAa7L1tiOUbyrQJxVVlRhFaOi2K+yGFhTy3rUwtRFKAa7DGa&#10;pjd+av+tsWLTwU2TnJW+AkG2IkolKHeKai9j6L6Y0/6lCO19uo5eP96z5XcAAAD//wMAUEsDBBQA&#10;BgAIAAAAIQAMdW+t3gAAAAsBAAAPAAAAZHJzL2Rvd25yZXYueG1sTI/LboMwEEX3lfoP1kTqpmpM&#10;IwKBYqK2Uqtu8/gAgyeAgscIO4H8fSerdndGc3XnTLGdbS+uOPrOkYLXZQQCqXamo0bB8fD1sgHh&#10;gyaje0eo4IYetuXjQ6Fz4yba4XUfGsEl5HOtoA1hyKX0dYtW+6UbkHh3cqPVgcexkWbUE5fbXq6i&#10;KJFWd8QXWj3gZ4v1eX+xCk4/0/M6m6rvcEx3cfKhu7RyN6WeFvP7G4iAc/gLw12f1aFkp8pdyHjR&#10;K4hXUcJRBWkUM3Ai29yhYsjWCciykP9/KH8BAAD//wMAUEsBAi0AFAAGAAgAAAAhALaDOJL+AAAA&#10;4QEAABMAAAAAAAAAAAAAAAAAAAAAAFtDb250ZW50X1R5cGVzXS54bWxQSwECLQAUAAYACAAAACEA&#10;OP0h/9YAAACUAQAACwAAAAAAAAAAAAAAAAAvAQAAX3JlbHMvLnJlbHNQSwECLQAUAAYACAAAACEA&#10;wuqdP4YCAAAXBQAADgAAAAAAAAAAAAAAAAAuAgAAZHJzL2Uyb0RvYy54bWxQSwECLQAUAAYACAAA&#10;ACEADHVvrd4AAAALAQAADwAAAAAAAAAAAAAAAADgBAAAZHJzL2Rvd25yZXYueG1sUEsFBgAAAAAE&#10;AAQA8wAAAOsFAAAAAA==&#10;" stroked="f">
                <v:textbox>
                  <w:txbxContent>
                    <w:p w:rsidR="0028712D" w:rsidRDefault="0028712D" w:rsidP="0028712D">
                      <w:pPr>
                        <w:rPr>
                          <w:rFonts w:ascii="Verdana" w:hAnsi="Verdana" w:cs="Tahoma"/>
                          <w:sz w:val="28"/>
                        </w:rPr>
                      </w:pPr>
                      <w:r>
                        <w:rPr>
                          <w:rFonts w:ascii="Verdana" w:hAnsi="Verdana" w:cs="Tahoma"/>
                          <w:sz w:val="28"/>
                        </w:rPr>
                        <w:t>Bedfordshire (Head) Office</w:t>
                      </w:r>
                    </w:p>
                    <w:p w:rsidR="0028712D" w:rsidRPr="0028712D" w:rsidRDefault="0028712D" w:rsidP="0028712D">
                      <w:pPr>
                        <w:rPr>
                          <w:rFonts w:ascii="Verdana" w:hAnsi="Verdana" w:cs="Tahoma"/>
                          <w:sz w:val="28"/>
                        </w:rPr>
                      </w:pPr>
                      <w:r w:rsidRPr="0028712D">
                        <w:rPr>
                          <w:rFonts w:ascii="Verdana" w:hAnsi="Verdana" w:cs="Tahoma"/>
                          <w:sz w:val="28"/>
                        </w:rPr>
                        <w:t>21 –23 Princes Street</w:t>
                      </w:r>
                    </w:p>
                    <w:p w:rsidR="0028712D" w:rsidRPr="0028712D" w:rsidRDefault="0028712D" w:rsidP="0028712D">
                      <w:pPr>
                        <w:rPr>
                          <w:rFonts w:ascii="Verdana" w:hAnsi="Verdana" w:cs="Tahoma"/>
                          <w:sz w:val="28"/>
                        </w:rPr>
                      </w:pPr>
                      <w:r w:rsidRPr="0028712D">
                        <w:rPr>
                          <w:rFonts w:ascii="Verdana" w:hAnsi="Verdana" w:cs="Tahoma"/>
                          <w:sz w:val="28"/>
                        </w:rPr>
                        <w:t>Dunstable</w:t>
                      </w:r>
                    </w:p>
                    <w:p w:rsidR="0028712D" w:rsidRPr="0028712D" w:rsidRDefault="0028712D" w:rsidP="0028712D">
                      <w:pPr>
                        <w:rPr>
                          <w:rFonts w:ascii="Verdana" w:hAnsi="Verdana" w:cs="Tahoma"/>
                          <w:sz w:val="28"/>
                        </w:rPr>
                      </w:pPr>
                      <w:r w:rsidRPr="0028712D">
                        <w:rPr>
                          <w:rFonts w:ascii="Verdana" w:hAnsi="Verdana" w:cs="Tahoma"/>
                          <w:sz w:val="28"/>
                        </w:rPr>
                        <w:t>Bedfordshire</w:t>
                      </w:r>
                    </w:p>
                    <w:p w:rsidR="0028712D" w:rsidRPr="0028712D" w:rsidRDefault="0028712D" w:rsidP="0028712D">
                      <w:pPr>
                        <w:rPr>
                          <w:rFonts w:ascii="Verdana" w:hAnsi="Verdana" w:cs="Tahoma"/>
                          <w:sz w:val="28"/>
                        </w:rPr>
                      </w:pPr>
                      <w:r w:rsidRPr="0028712D">
                        <w:rPr>
                          <w:rFonts w:ascii="Verdana" w:hAnsi="Verdana" w:cs="Tahoma"/>
                          <w:sz w:val="28"/>
                        </w:rPr>
                        <w:t>LU6 3AS</w:t>
                      </w:r>
                    </w:p>
                    <w:p w:rsidR="0028712D" w:rsidRPr="0028712D" w:rsidRDefault="0028712D" w:rsidP="0028712D">
                      <w:pPr>
                        <w:rPr>
                          <w:rFonts w:ascii="Verdana" w:hAnsi="Verdana" w:cs="Tahoma"/>
                          <w:sz w:val="28"/>
                        </w:rPr>
                      </w:pPr>
                    </w:p>
                    <w:p w:rsidR="0028712D" w:rsidRPr="0028712D" w:rsidRDefault="0028712D" w:rsidP="0028712D">
                      <w:pPr>
                        <w:rPr>
                          <w:rFonts w:ascii="Verdana" w:hAnsi="Verdana" w:cs="Tahoma"/>
                          <w:sz w:val="28"/>
                        </w:rPr>
                      </w:pPr>
                      <w:r w:rsidRPr="0028712D">
                        <w:rPr>
                          <w:rFonts w:ascii="Verdana" w:hAnsi="Verdana" w:cs="Tahoma"/>
                          <w:sz w:val="28"/>
                        </w:rPr>
                        <w:t>Tel: 01582 601501</w:t>
                      </w:r>
                    </w:p>
                    <w:p w:rsidR="0028712D" w:rsidRPr="0028712D" w:rsidRDefault="0028712D" w:rsidP="0028712D">
                      <w:pPr>
                        <w:rPr>
                          <w:rFonts w:ascii="Verdana" w:hAnsi="Verdana" w:cs="Tahoma"/>
                          <w:sz w:val="28"/>
                        </w:rPr>
                      </w:pPr>
                      <w:r w:rsidRPr="0028712D">
                        <w:rPr>
                          <w:rFonts w:ascii="Verdana" w:hAnsi="Verdana" w:cs="Tahoma"/>
                          <w:sz w:val="28"/>
                        </w:rPr>
                        <w:t xml:space="preserve">Email: </w:t>
                      </w:r>
                      <w:r>
                        <w:rPr>
                          <w:rFonts w:ascii="Verdana" w:hAnsi="Verdana" w:cs="Tahoma"/>
                          <w:sz w:val="28"/>
                        </w:rPr>
                        <w:t>D</w:t>
                      </w:r>
                      <w:r w:rsidRPr="0028712D">
                        <w:rPr>
                          <w:rFonts w:ascii="Verdana" w:hAnsi="Verdana" w:cs="Tahoma"/>
                          <w:sz w:val="28"/>
                        </w:rPr>
                        <w:t>unstable@primecare.co.uk</w:t>
                      </w:r>
                    </w:p>
                    <w:p w:rsidR="0028712D" w:rsidRDefault="0028712D" w:rsidP="0028712D">
                      <w:pPr>
                        <w:rPr>
                          <w:rFonts w:ascii="Verdana" w:hAnsi="Verdana" w:cs="Tahoma"/>
                          <w:sz w:val="36"/>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671552" behindDoc="0" locked="0" layoutInCell="1" allowOverlap="1" wp14:anchorId="53F819FF" wp14:editId="700A35F5">
                <wp:simplePos x="0" y="0"/>
                <wp:positionH relativeFrom="column">
                  <wp:posOffset>2670810</wp:posOffset>
                </wp:positionH>
                <wp:positionV relativeFrom="paragraph">
                  <wp:posOffset>6455409</wp:posOffset>
                </wp:positionV>
                <wp:extent cx="3581400" cy="21812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F7" w:rsidRDefault="00A85FF7" w:rsidP="0028712D">
                            <w:pPr>
                              <w:rPr>
                                <w:rFonts w:ascii="Verdana" w:hAnsi="Verdana" w:cs="Tahoma"/>
                                <w:sz w:val="28"/>
                              </w:rPr>
                            </w:pPr>
                            <w:r>
                              <w:rPr>
                                <w:rFonts w:ascii="Verdana" w:hAnsi="Verdana" w:cs="Tahoma"/>
                                <w:sz w:val="28"/>
                              </w:rPr>
                              <w:t>Buckinghamshire Office</w:t>
                            </w:r>
                          </w:p>
                          <w:p w:rsidR="00A85FF7" w:rsidRDefault="00A85FF7" w:rsidP="0028712D">
                            <w:pPr>
                              <w:rPr>
                                <w:rFonts w:ascii="Verdana" w:hAnsi="Verdana" w:cs="Tahoma"/>
                                <w:sz w:val="28"/>
                              </w:rPr>
                            </w:pPr>
                            <w:r>
                              <w:rPr>
                                <w:rFonts w:ascii="Verdana" w:hAnsi="Verdana" w:cs="Tahoma"/>
                                <w:sz w:val="28"/>
                              </w:rPr>
                              <w:t>Unit 1, The Maltings,</w:t>
                            </w:r>
                          </w:p>
                          <w:p w:rsidR="00A85FF7" w:rsidRDefault="00A85FF7" w:rsidP="0028712D">
                            <w:pPr>
                              <w:rPr>
                                <w:rFonts w:ascii="Verdana" w:hAnsi="Verdana" w:cs="Tahoma"/>
                                <w:sz w:val="28"/>
                              </w:rPr>
                            </w:pPr>
                            <w:r>
                              <w:rPr>
                                <w:rFonts w:ascii="Verdana" w:hAnsi="Verdana" w:cs="Tahoma"/>
                                <w:sz w:val="28"/>
                              </w:rPr>
                              <w:t>Manor Road,</w:t>
                            </w:r>
                          </w:p>
                          <w:p w:rsidR="00A85FF7" w:rsidRDefault="00A85FF7" w:rsidP="0028712D">
                            <w:pPr>
                              <w:rPr>
                                <w:rFonts w:ascii="Verdana" w:hAnsi="Verdana" w:cs="Tahoma"/>
                                <w:sz w:val="28"/>
                              </w:rPr>
                            </w:pPr>
                            <w:r>
                              <w:rPr>
                                <w:rFonts w:ascii="Verdana" w:hAnsi="Verdana" w:cs="Tahoma"/>
                                <w:sz w:val="28"/>
                              </w:rPr>
                              <w:t>Rowsham,</w:t>
                            </w:r>
                          </w:p>
                          <w:p w:rsidR="00A85FF7" w:rsidRDefault="00A85FF7" w:rsidP="0028712D">
                            <w:pPr>
                              <w:rPr>
                                <w:rFonts w:ascii="Verdana" w:hAnsi="Verdana" w:cs="Tahoma"/>
                                <w:sz w:val="28"/>
                              </w:rPr>
                            </w:pPr>
                            <w:r>
                              <w:rPr>
                                <w:rFonts w:ascii="Verdana" w:hAnsi="Verdana" w:cs="Tahoma"/>
                                <w:sz w:val="28"/>
                              </w:rPr>
                              <w:t>Buckinghamshire</w:t>
                            </w:r>
                          </w:p>
                          <w:p w:rsidR="00A85FF7" w:rsidRPr="0028712D" w:rsidRDefault="00A85FF7" w:rsidP="0028712D">
                            <w:pPr>
                              <w:rPr>
                                <w:rFonts w:ascii="Verdana" w:hAnsi="Verdana" w:cs="Tahoma"/>
                                <w:sz w:val="28"/>
                              </w:rPr>
                            </w:pPr>
                            <w:r>
                              <w:rPr>
                                <w:rFonts w:ascii="Verdana" w:hAnsi="Verdana" w:cs="Tahoma"/>
                                <w:sz w:val="28"/>
                              </w:rPr>
                              <w:t>HP22 4QP</w:t>
                            </w:r>
                          </w:p>
                          <w:p w:rsidR="00A85FF7" w:rsidRPr="0028712D" w:rsidRDefault="00A85FF7" w:rsidP="0028712D">
                            <w:pPr>
                              <w:rPr>
                                <w:rFonts w:ascii="Verdana" w:hAnsi="Verdana" w:cs="Tahoma"/>
                                <w:sz w:val="28"/>
                              </w:rPr>
                            </w:pPr>
                          </w:p>
                          <w:p w:rsidR="00A85FF7" w:rsidRPr="0028712D" w:rsidRDefault="00A85FF7" w:rsidP="0028712D">
                            <w:pPr>
                              <w:rPr>
                                <w:rFonts w:ascii="Verdana" w:hAnsi="Verdana" w:cs="Tahoma"/>
                                <w:sz w:val="28"/>
                              </w:rPr>
                            </w:pPr>
                            <w:r w:rsidRPr="0028712D">
                              <w:rPr>
                                <w:rFonts w:ascii="Verdana" w:hAnsi="Verdana" w:cs="Tahoma"/>
                                <w:sz w:val="28"/>
                              </w:rPr>
                              <w:t>Tel: 0</w:t>
                            </w:r>
                            <w:r>
                              <w:rPr>
                                <w:rFonts w:ascii="Verdana" w:hAnsi="Verdana" w:cs="Tahoma"/>
                                <w:sz w:val="28"/>
                              </w:rPr>
                              <w:t>1296 680444</w:t>
                            </w:r>
                          </w:p>
                          <w:p w:rsidR="00A85FF7" w:rsidRPr="0028712D" w:rsidRDefault="00A85FF7" w:rsidP="0028712D">
                            <w:pPr>
                              <w:rPr>
                                <w:rFonts w:ascii="Verdana" w:hAnsi="Verdana" w:cs="Tahoma"/>
                                <w:sz w:val="28"/>
                              </w:rPr>
                            </w:pPr>
                            <w:r w:rsidRPr="0028712D">
                              <w:rPr>
                                <w:rFonts w:ascii="Verdana" w:hAnsi="Verdana" w:cs="Tahoma"/>
                                <w:sz w:val="28"/>
                              </w:rPr>
                              <w:t xml:space="preserve">Email: </w:t>
                            </w:r>
                            <w:r>
                              <w:rPr>
                                <w:rFonts w:ascii="Verdana" w:hAnsi="Verdana" w:cs="Tahoma"/>
                                <w:sz w:val="28"/>
                              </w:rPr>
                              <w:t>Rowsham</w:t>
                            </w:r>
                            <w:r w:rsidRPr="0028712D">
                              <w:rPr>
                                <w:rFonts w:ascii="Verdana" w:hAnsi="Verdana" w:cs="Tahoma"/>
                                <w:sz w:val="28"/>
                              </w:rPr>
                              <w:t>@primecare.co.uk</w:t>
                            </w:r>
                          </w:p>
                          <w:p w:rsidR="00A85FF7" w:rsidRDefault="00A85FF7" w:rsidP="0028712D">
                            <w:pPr>
                              <w:rPr>
                                <w:rFonts w:ascii="Verdana" w:hAnsi="Verdana" w:cs="Tahoma"/>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10.3pt;margin-top:508.3pt;width:282pt;height:17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mihgIAABk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D3uUY&#10;KdJBjx744NFSDwiOoD69cRWY3Rsw9AOcg23M1Zk7Tb84pPRNS9SGX1ur+5YTBvFl4WZycnXEcQFk&#10;3b/XDPyQrdcRaGhsF4oH5UCADn16PPYmxELh8Hw6y4oUVBR0eTbL8nwafZDqcN1Y599y3aGwqbGF&#10;5kd4srtzPoRDqoNJ8Oa0FGwlpIyC3axvpEU7AkRZxW+P/sJMqmCsdLg2Io4nECX4CLoQb2z8U5nl&#10;RbrMy8nqYnY5KVbFdFJeprNJmpXL8iItyuJ29T0EmBVVKxjj6k4ofiBhVvxdk/fjMNIn0hD1NS6n&#10;UJ2Y1x+TTOP3uyQ74WEmpehqPDsakSp09o1ikDapPBFy3Ccvw49Vhhoc/rEqkQeh9SMJ/LAeIuXO&#10;g/fAkbVmj0AMq6Ft0GJ4T2DTavsNox5ms8bu65ZYjpF8p4BcZVYUYZijUEwvcxDsqWZ9qiGKAlSN&#10;PUbj9saPD8DWWLFpwdNIZ6WvgZCNiFR5jmpPY5i/mNP+rQgDfipHq+cXbfEDAAD//wMAUEsDBBQA&#10;BgAIAAAAIQDZt/oI4AAAAA0BAAAPAAAAZHJzL2Rvd25yZXYueG1sTI/BTsMwEETvSPyDtUhcELVT&#10;gtuGOBUggXpt6Qc4yTaJiNdR7Dbp37Oc4Da7M5p9m29n14sLjqHzZCBZKBBIla87agwcvz4e1yBC&#10;tFTb3hMauGKAbXF7k9us9hPt8XKIjeASCpk10MY4ZFKGqkVnw8IPSOyd/Ohs5HFsZD3aictdL5dK&#10;aelsR3yhtQO+t1h9H87OwGk3PTxvpvIzHlf7VL/ZblX6qzH3d/PrC4iIc/wLwy8+o0PBTKU/Ux1E&#10;byBdKs1RNlSiWXFks05ZlLx60ioBWeTy/xfFDwAAAP//AwBQSwECLQAUAAYACAAAACEAtoM4kv4A&#10;AADhAQAAEwAAAAAAAAAAAAAAAAAAAAAAW0NvbnRlbnRfVHlwZXNdLnhtbFBLAQItABQABgAIAAAA&#10;IQA4/SH/1gAAAJQBAAALAAAAAAAAAAAAAAAAAC8BAABfcmVscy8ucmVsc1BLAQItABQABgAIAAAA&#10;IQDtb3mihgIAABkFAAAOAAAAAAAAAAAAAAAAAC4CAABkcnMvZTJvRG9jLnhtbFBLAQItABQABgAI&#10;AAAAIQDZt/oI4AAAAA0BAAAPAAAAAAAAAAAAAAAAAOAEAABkcnMvZG93bnJldi54bWxQSwUGAAAA&#10;AAQABADzAAAA7QUAAAAA&#10;" stroked="f">
                <v:textbox>
                  <w:txbxContent>
                    <w:p w:rsidR="00A85FF7" w:rsidRDefault="00A85FF7" w:rsidP="0028712D">
                      <w:pPr>
                        <w:rPr>
                          <w:rFonts w:ascii="Verdana" w:hAnsi="Verdana" w:cs="Tahoma"/>
                          <w:sz w:val="28"/>
                        </w:rPr>
                      </w:pPr>
                      <w:r>
                        <w:rPr>
                          <w:rFonts w:ascii="Verdana" w:hAnsi="Verdana" w:cs="Tahoma"/>
                          <w:sz w:val="28"/>
                        </w:rPr>
                        <w:t>Buckinghamshire Office</w:t>
                      </w:r>
                    </w:p>
                    <w:p w:rsidR="00A85FF7" w:rsidRDefault="00A85FF7" w:rsidP="0028712D">
                      <w:pPr>
                        <w:rPr>
                          <w:rFonts w:ascii="Verdana" w:hAnsi="Verdana" w:cs="Tahoma"/>
                          <w:sz w:val="28"/>
                        </w:rPr>
                      </w:pPr>
                      <w:r>
                        <w:rPr>
                          <w:rFonts w:ascii="Verdana" w:hAnsi="Verdana" w:cs="Tahoma"/>
                          <w:sz w:val="28"/>
                        </w:rPr>
                        <w:t>Unit 1, The Maltings,</w:t>
                      </w:r>
                    </w:p>
                    <w:p w:rsidR="00A85FF7" w:rsidRDefault="00A85FF7" w:rsidP="0028712D">
                      <w:pPr>
                        <w:rPr>
                          <w:rFonts w:ascii="Verdana" w:hAnsi="Verdana" w:cs="Tahoma"/>
                          <w:sz w:val="28"/>
                        </w:rPr>
                      </w:pPr>
                      <w:r>
                        <w:rPr>
                          <w:rFonts w:ascii="Verdana" w:hAnsi="Verdana" w:cs="Tahoma"/>
                          <w:sz w:val="28"/>
                        </w:rPr>
                        <w:t>Manor Road,</w:t>
                      </w:r>
                    </w:p>
                    <w:p w:rsidR="00A85FF7" w:rsidRDefault="00A85FF7" w:rsidP="0028712D">
                      <w:pPr>
                        <w:rPr>
                          <w:rFonts w:ascii="Verdana" w:hAnsi="Verdana" w:cs="Tahoma"/>
                          <w:sz w:val="28"/>
                        </w:rPr>
                      </w:pPr>
                      <w:r>
                        <w:rPr>
                          <w:rFonts w:ascii="Verdana" w:hAnsi="Verdana" w:cs="Tahoma"/>
                          <w:sz w:val="28"/>
                        </w:rPr>
                        <w:t>Rowsham,</w:t>
                      </w:r>
                    </w:p>
                    <w:p w:rsidR="00A85FF7" w:rsidRDefault="00A85FF7" w:rsidP="0028712D">
                      <w:pPr>
                        <w:rPr>
                          <w:rFonts w:ascii="Verdana" w:hAnsi="Verdana" w:cs="Tahoma"/>
                          <w:sz w:val="28"/>
                        </w:rPr>
                      </w:pPr>
                      <w:r>
                        <w:rPr>
                          <w:rFonts w:ascii="Verdana" w:hAnsi="Verdana" w:cs="Tahoma"/>
                          <w:sz w:val="28"/>
                        </w:rPr>
                        <w:t>Buckinghamshire</w:t>
                      </w:r>
                    </w:p>
                    <w:p w:rsidR="00A85FF7" w:rsidRPr="0028712D" w:rsidRDefault="00A85FF7" w:rsidP="0028712D">
                      <w:pPr>
                        <w:rPr>
                          <w:rFonts w:ascii="Verdana" w:hAnsi="Verdana" w:cs="Tahoma"/>
                          <w:sz w:val="28"/>
                        </w:rPr>
                      </w:pPr>
                      <w:r>
                        <w:rPr>
                          <w:rFonts w:ascii="Verdana" w:hAnsi="Verdana" w:cs="Tahoma"/>
                          <w:sz w:val="28"/>
                        </w:rPr>
                        <w:t>HP22 4QP</w:t>
                      </w:r>
                    </w:p>
                    <w:p w:rsidR="00A85FF7" w:rsidRPr="0028712D" w:rsidRDefault="00A85FF7" w:rsidP="0028712D">
                      <w:pPr>
                        <w:rPr>
                          <w:rFonts w:ascii="Verdana" w:hAnsi="Verdana" w:cs="Tahoma"/>
                          <w:sz w:val="28"/>
                        </w:rPr>
                      </w:pPr>
                    </w:p>
                    <w:p w:rsidR="00A85FF7" w:rsidRPr="0028712D" w:rsidRDefault="00A85FF7" w:rsidP="0028712D">
                      <w:pPr>
                        <w:rPr>
                          <w:rFonts w:ascii="Verdana" w:hAnsi="Verdana" w:cs="Tahoma"/>
                          <w:sz w:val="28"/>
                        </w:rPr>
                      </w:pPr>
                      <w:r w:rsidRPr="0028712D">
                        <w:rPr>
                          <w:rFonts w:ascii="Verdana" w:hAnsi="Verdana" w:cs="Tahoma"/>
                          <w:sz w:val="28"/>
                        </w:rPr>
                        <w:t>Tel: 0</w:t>
                      </w:r>
                      <w:r>
                        <w:rPr>
                          <w:rFonts w:ascii="Verdana" w:hAnsi="Verdana" w:cs="Tahoma"/>
                          <w:sz w:val="28"/>
                        </w:rPr>
                        <w:t>1296 680444</w:t>
                      </w:r>
                    </w:p>
                    <w:p w:rsidR="00A85FF7" w:rsidRPr="0028712D" w:rsidRDefault="00A85FF7" w:rsidP="0028712D">
                      <w:pPr>
                        <w:rPr>
                          <w:rFonts w:ascii="Verdana" w:hAnsi="Verdana" w:cs="Tahoma"/>
                          <w:sz w:val="28"/>
                        </w:rPr>
                      </w:pPr>
                      <w:r w:rsidRPr="0028712D">
                        <w:rPr>
                          <w:rFonts w:ascii="Verdana" w:hAnsi="Verdana" w:cs="Tahoma"/>
                          <w:sz w:val="28"/>
                        </w:rPr>
                        <w:t xml:space="preserve">Email: </w:t>
                      </w:r>
                      <w:r>
                        <w:rPr>
                          <w:rFonts w:ascii="Verdana" w:hAnsi="Verdana" w:cs="Tahoma"/>
                          <w:sz w:val="28"/>
                        </w:rPr>
                        <w:t>Rowsham</w:t>
                      </w:r>
                      <w:r w:rsidRPr="0028712D">
                        <w:rPr>
                          <w:rFonts w:ascii="Verdana" w:hAnsi="Verdana" w:cs="Tahoma"/>
                          <w:sz w:val="28"/>
                        </w:rPr>
                        <w:t>@primecare.co.uk</w:t>
                      </w:r>
                    </w:p>
                    <w:p w:rsidR="00A85FF7" w:rsidRDefault="00A85FF7" w:rsidP="0028712D">
                      <w:pPr>
                        <w:rPr>
                          <w:rFonts w:ascii="Verdana" w:hAnsi="Verdana" w:cs="Tahoma"/>
                          <w:sz w:val="36"/>
                        </w:rPr>
                      </w:pPr>
                    </w:p>
                  </w:txbxContent>
                </v:textbox>
              </v:shape>
            </w:pict>
          </mc:Fallback>
        </mc:AlternateContent>
      </w:r>
      <w:r w:rsidR="001E7DF2">
        <w:br w:type="page"/>
      </w:r>
    </w:p>
    <w:sdt>
      <w:sdtPr>
        <w:rPr>
          <w:rFonts w:ascii="Arial" w:eastAsia="Times New Roman" w:hAnsi="Arial" w:cs="Times New Roman"/>
          <w:b w:val="0"/>
          <w:bCs w:val="0"/>
          <w:color w:val="auto"/>
          <w:sz w:val="24"/>
          <w:szCs w:val="24"/>
          <w:lang w:val="en-GB" w:eastAsia="en-US"/>
        </w:rPr>
        <w:id w:val="-153619544"/>
        <w:docPartObj>
          <w:docPartGallery w:val="Table of Contents"/>
          <w:docPartUnique/>
        </w:docPartObj>
      </w:sdtPr>
      <w:sdtEndPr>
        <w:rPr>
          <w:noProof/>
        </w:rPr>
      </w:sdtEndPr>
      <w:sdtContent>
        <w:p w:rsidR="002242B6" w:rsidRDefault="002242B6" w:rsidP="002242B6">
          <w:pPr>
            <w:pStyle w:val="TOCHeading"/>
            <w:jc w:val="center"/>
            <w:rPr>
              <w:rFonts w:ascii="Arial" w:hAnsi="Arial" w:cs="Arial"/>
              <w:color w:val="auto"/>
            </w:rPr>
          </w:pPr>
          <w:r w:rsidRPr="002242B6">
            <w:rPr>
              <w:rFonts w:ascii="Arial" w:hAnsi="Arial" w:cs="Arial"/>
              <w:color w:val="auto"/>
            </w:rPr>
            <w:t>Contents</w:t>
          </w:r>
        </w:p>
        <w:p w:rsidR="002242B6" w:rsidRPr="002242B6" w:rsidRDefault="002242B6" w:rsidP="002242B6">
          <w:pPr>
            <w:rPr>
              <w:lang w:val="en-US" w:eastAsia="ja-JP"/>
            </w:rPr>
          </w:pPr>
        </w:p>
        <w:p w:rsidR="005757B7" w:rsidRDefault="002242B6">
          <w:pPr>
            <w:pStyle w:val="TOC2"/>
            <w:tabs>
              <w:tab w:val="right" w:leader="dot" w:pos="9628"/>
            </w:tabs>
            <w:rPr>
              <w:rFonts w:eastAsiaTheme="minorEastAsia" w:cstheme="minorBidi"/>
              <w:i w:val="0"/>
              <w:iCs w:val="0"/>
              <w:noProof/>
              <w:sz w:val="22"/>
              <w:szCs w:val="22"/>
              <w:lang w:eastAsia="en-GB"/>
            </w:rPr>
          </w:pPr>
          <w:r>
            <w:fldChar w:fldCharType="begin"/>
          </w:r>
          <w:r>
            <w:instrText xml:space="preserve"> TOC \o "1-3" \h \z \u </w:instrText>
          </w:r>
          <w:r>
            <w:fldChar w:fldCharType="separate"/>
          </w:r>
          <w:hyperlink w:anchor="_Toc90034872" w:history="1">
            <w:r w:rsidR="005757B7" w:rsidRPr="00734543">
              <w:rPr>
                <w:rStyle w:val="Hyperlink"/>
                <w:noProof/>
              </w:rPr>
              <w:t>THE REGISTERED PROVIDER/ REGISTEREDLOCATIONS</w:t>
            </w:r>
            <w:r w:rsidR="005757B7">
              <w:rPr>
                <w:noProof/>
                <w:webHidden/>
              </w:rPr>
              <w:tab/>
            </w:r>
            <w:r w:rsidR="005757B7">
              <w:rPr>
                <w:noProof/>
                <w:webHidden/>
              </w:rPr>
              <w:fldChar w:fldCharType="begin"/>
            </w:r>
            <w:r w:rsidR="005757B7">
              <w:rPr>
                <w:noProof/>
                <w:webHidden/>
              </w:rPr>
              <w:instrText xml:space="preserve"> PAGEREF _Toc90034872 \h </w:instrText>
            </w:r>
            <w:r w:rsidR="005757B7">
              <w:rPr>
                <w:noProof/>
                <w:webHidden/>
              </w:rPr>
            </w:r>
            <w:r w:rsidR="005757B7">
              <w:rPr>
                <w:noProof/>
                <w:webHidden/>
              </w:rPr>
              <w:fldChar w:fldCharType="separate"/>
            </w:r>
            <w:r w:rsidR="005757B7">
              <w:rPr>
                <w:noProof/>
                <w:webHidden/>
              </w:rPr>
              <w:t>3</w:t>
            </w:r>
            <w:r w:rsidR="005757B7">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73" w:history="1">
            <w:r w:rsidRPr="00734543">
              <w:rPr>
                <w:rStyle w:val="Hyperlink"/>
                <w:noProof/>
              </w:rPr>
              <w:t>SERVICES WE PROVIDE</w:t>
            </w:r>
            <w:r>
              <w:rPr>
                <w:noProof/>
                <w:webHidden/>
              </w:rPr>
              <w:tab/>
            </w:r>
            <w:r>
              <w:rPr>
                <w:noProof/>
                <w:webHidden/>
              </w:rPr>
              <w:fldChar w:fldCharType="begin"/>
            </w:r>
            <w:r>
              <w:rPr>
                <w:noProof/>
                <w:webHidden/>
              </w:rPr>
              <w:instrText xml:space="preserve"> PAGEREF _Toc90034873 \h </w:instrText>
            </w:r>
            <w:r>
              <w:rPr>
                <w:noProof/>
                <w:webHidden/>
              </w:rPr>
            </w:r>
            <w:r>
              <w:rPr>
                <w:noProof/>
                <w:webHidden/>
              </w:rPr>
              <w:fldChar w:fldCharType="separate"/>
            </w:r>
            <w:r>
              <w:rPr>
                <w:noProof/>
                <w:webHidden/>
              </w:rPr>
              <w:t>3</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74" w:history="1">
            <w:r w:rsidRPr="00734543">
              <w:rPr>
                <w:rStyle w:val="Hyperlink"/>
                <w:noProof/>
              </w:rPr>
              <w:t>OUR AIMS AND OBJECTIVES</w:t>
            </w:r>
            <w:r>
              <w:rPr>
                <w:noProof/>
                <w:webHidden/>
              </w:rPr>
              <w:tab/>
            </w:r>
            <w:r>
              <w:rPr>
                <w:noProof/>
                <w:webHidden/>
              </w:rPr>
              <w:fldChar w:fldCharType="begin"/>
            </w:r>
            <w:r>
              <w:rPr>
                <w:noProof/>
                <w:webHidden/>
              </w:rPr>
              <w:instrText xml:space="preserve"> PAGEREF _Toc90034874 \h </w:instrText>
            </w:r>
            <w:r>
              <w:rPr>
                <w:noProof/>
                <w:webHidden/>
              </w:rPr>
            </w:r>
            <w:r>
              <w:rPr>
                <w:noProof/>
                <w:webHidden/>
              </w:rPr>
              <w:fldChar w:fldCharType="separate"/>
            </w:r>
            <w:r>
              <w:rPr>
                <w:noProof/>
                <w:webHidden/>
              </w:rPr>
              <w:t>4</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75" w:history="1">
            <w:r w:rsidRPr="00734543">
              <w:rPr>
                <w:rStyle w:val="Hyperlink"/>
                <w:noProof/>
              </w:rPr>
              <w:t>MAINTAINING AND PROMOTING YOUR INDEPENDENCE</w:t>
            </w:r>
            <w:r>
              <w:rPr>
                <w:noProof/>
                <w:webHidden/>
              </w:rPr>
              <w:tab/>
            </w:r>
            <w:r>
              <w:rPr>
                <w:noProof/>
                <w:webHidden/>
              </w:rPr>
              <w:fldChar w:fldCharType="begin"/>
            </w:r>
            <w:r>
              <w:rPr>
                <w:noProof/>
                <w:webHidden/>
              </w:rPr>
              <w:instrText xml:space="preserve"> PAGEREF _Toc90034875 \h </w:instrText>
            </w:r>
            <w:r>
              <w:rPr>
                <w:noProof/>
                <w:webHidden/>
              </w:rPr>
            </w:r>
            <w:r>
              <w:rPr>
                <w:noProof/>
                <w:webHidden/>
              </w:rPr>
              <w:fldChar w:fldCharType="separate"/>
            </w:r>
            <w:r>
              <w:rPr>
                <w:noProof/>
                <w:webHidden/>
              </w:rPr>
              <w:t>5</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76" w:history="1">
            <w:r w:rsidRPr="00734543">
              <w:rPr>
                <w:rStyle w:val="Hyperlink"/>
                <w:noProof/>
              </w:rPr>
              <w:t>CUSTOMER CHARTER</w:t>
            </w:r>
            <w:r>
              <w:rPr>
                <w:noProof/>
                <w:webHidden/>
              </w:rPr>
              <w:tab/>
            </w:r>
            <w:r>
              <w:rPr>
                <w:noProof/>
                <w:webHidden/>
              </w:rPr>
              <w:fldChar w:fldCharType="begin"/>
            </w:r>
            <w:r>
              <w:rPr>
                <w:noProof/>
                <w:webHidden/>
              </w:rPr>
              <w:instrText xml:space="preserve"> PAGEREF _Toc90034876 \h </w:instrText>
            </w:r>
            <w:r>
              <w:rPr>
                <w:noProof/>
                <w:webHidden/>
              </w:rPr>
            </w:r>
            <w:r>
              <w:rPr>
                <w:noProof/>
                <w:webHidden/>
              </w:rPr>
              <w:fldChar w:fldCharType="separate"/>
            </w:r>
            <w:r>
              <w:rPr>
                <w:noProof/>
                <w:webHidden/>
              </w:rPr>
              <w:t>5</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77" w:history="1">
            <w:r w:rsidRPr="00734543">
              <w:rPr>
                <w:rStyle w:val="Hyperlink"/>
                <w:noProof/>
              </w:rPr>
              <w:t>WHAT HAPPENS NEXT</w:t>
            </w:r>
            <w:r>
              <w:rPr>
                <w:noProof/>
                <w:webHidden/>
              </w:rPr>
              <w:tab/>
            </w:r>
            <w:r>
              <w:rPr>
                <w:noProof/>
                <w:webHidden/>
              </w:rPr>
              <w:fldChar w:fldCharType="begin"/>
            </w:r>
            <w:r>
              <w:rPr>
                <w:noProof/>
                <w:webHidden/>
              </w:rPr>
              <w:instrText xml:space="preserve"> PAGEREF _Toc90034877 \h </w:instrText>
            </w:r>
            <w:r>
              <w:rPr>
                <w:noProof/>
                <w:webHidden/>
              </w:rPr>
            </w:r>
            <w:r>
              <w:rPr>
                <w:noProof/>
                <w:webHidden/>
              </w:rPr>
              <w:fldChar w:fldCharType="separate"/>
            </w:r>
            <w:r>
              <w:rPr>
                <w:noProof/>
                <w:webHidden/>
              </w:rPr>
              <w:t>7</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78" w:history="1">
            <w:r w:rsidRPr="00734543">
              <w:rPr>
                <w:rStyle w:val="Hyperlink"/>
                <w:noProof/>
              </w:rPr>
              <w:t>YOUR CARE WORKERS</w:t>
            </w:r>
            <w:r>
              <w:rPr>
                <w:noProof/>
                <w:webHidden/>
              </w:rPr>
              <w:tab/>
            </w:r>
            <w:r>
              <w:rPr>
                <w:noProof/>
                <w:webHidden/>
              </w:rPr>
              <w:fldChar w:fldCharType="begin"/>
            </w:r>
            <w:r>
              <w:rPr>
                <w:noProof/>
                <w:webHidden/>
              </w:rPr>
              <w:instrText xml:space="preserve"> PAGEREF _Toc90034878 \h </w:instrText>
            </w:r>
            <w:r>
              <w:rPr>
                <w:noProof/>
                <w:webHidden/>
              </w:rPr>
            </w:r>
            <w:r>
              <w:rPr>
                <w:noProof/>
                <w:webHidden/>
              </w:rPr>
              <w:fldChar w:fldCharType="separate"/>
            </w:r>
            <w:r>
              <w:rPr>
                <w:noProof/>
                <w:webHidden/>
              </w:rPr>
              <w:t>8</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79" w:history="1">
            <w:r w:rsidRPr="00734543">
              <w:rPr>
                <w:rStyle w:val="Hyperlink"/>
                <w:noProof/>
              </w:rPr>
              <w:t>CODE OF CONDUCT FOR CARE WORKERS</w:t>
            </w:r>
            <w:r>
              <w:rPr>
                <w:noProof/>
                <w:webHidden/>
              </w:rPr>
              <w:tab/>
            </w:r>
            <w:r>
              <w:rPr>
                <w:noProof/>
                <w:webHidden/>
              </w:rPr>
              <w:fldChar w:fldCharType="begin"/>
            </w:r>
            <w:r>
              <w:rPr>
                <w:noProof/>
                <w:webHidden/>
              </w:rPr>
              <w:instrText xml:space="preserve"> PAGEREF _Toc90034879 \h </w:instrText>
            </w:r>
            <w:r>
              <w:rPr>
                <w:noProof/>
                <w:webHidden/>
              </w:rPr>
            </w:r>
            <w:r>
              <w:rPr>
                <w:noProof/>
                <w:webHidden/>
              </w:rPr>
              <w:fldChar w:fldCharType="separate"/>
            </w:r>
            <w:r>
              <w:rPr>
                <w:noProof/>
                <w:webHidden/>
              </w:rPr>
              <w:t>8</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80" w:history="1">
            <w:r w:rsidRPr="00734543">
              <w:rPr>
                <w:rStyle w:val="Hyperlink"/>
                <w:noProof/>
              </w:rPr>
              <w:t>TIME OF CALLS AND CONTINUITY OF CARE WORKERS</w:t>
            </w:r>
            <w:r>
              <w:rPr>
                <w:noProof/>
                <w:webHidden/>
              </w:rPr>
              <w:tab/>
            </w:r>
            <w:r>
              <w:rPr>
                <w:noProof/>
                <w:webHidden/>
              </w:rPr>
              <w:fldChar w:fldCharType="begin"/>
            </w:r>
            <w:r>
              <w:rPr>
                <w:noProof/>
                <w:webHidden/>
              </w:rPr>
              <w:instrText xml:space="preserve"> PAGEREF _Toc90034880 \h </w:instrText>
            </w:r>
            <w:r>
              <w:rPr>
                <w:noProof/>
                <w:webHidden/>
              </w:rPr>
            </w:r>
            <w:r>
              <w:rPr>
                <w:noProof/>
                <w:webHidden/>
              </w:rPr>
              <w:fldChar w:fldCharType="separate"/>
            </w:r>
            <w:r>
              <w:rPr>
                <w:noProof/>
                <w:webHidden/>
              </w:rPr>
              <w:t>9</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81" w:history="1">
            <w:r w:rsidRPr="00734543">
              <w:rPr>
                <w:rStyle w:val="Hyperlink"/>
                <w:noProof/>
              </w:rPr>
              <w:t>TELEPHONES/CALL MONITORING SYSTEM</w:t>
            </w:r>
            <w:r>
              <w:rPr>
                <w:noProof/>
                <w:webHidden/>
              </w:rPr>
              <w:tab/>
            </w:r>
            <w:r>
              <w:rPr>
                <w:noProof/>
                <w:webHidden/>
              </w:rPr>
              <w:fldChar w:fldCharType="begin"/>
            </w:r>
            <w:r>
              <w:rPr>
                <w:noProof/>
                <w:webHidden/>
              </w:rPr>
              <w:instrText xml:space="preserve"> PAGEREF _Toc90034881 \h </w:instrText>
            </w:r>
            <w:r>
              <w:rPr>
                <w:noProof/>
                <w:webHidden/>
              </w:rPr>
            </w:r>
            <w:r>
              <w:rPr>
                <w:noProof/>
                <w:webHidden/>
              </w:rPr>
              <w:fldChar w:fldCharType="separate"/>
            </w:r>
            <w:r>
              <w:rPr>
                <w:noProof/>
                <w:webHidden/>
              </w:rPr>
              <w:t>9</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82" w:history="1">
            <w:r w:rsidRPr="00734543">
              <w:rPr>
                <w:rStyle w:val="Hyperlink"/>
                <w:noProof/>
              </w:rPr>
              <w:t>KEY HOLDING AND ACCESS</w:t>
            </w:r>
            <w:r>
              <w:rPr>
                <w:noProof/>
                <w:webHidden/>
              </w:rPr>
              <w:tab/>
            </w:r>
            <w:r>
              <w:rPr>
                <w:noProof/>
                <w:webHidden/>
              </w:rPr>
              <w:fldChar w:fldCharType="begin"/>
            </w:r>
            <w:r>
              <w:rPr>
                <w:noProof/>
                <w:webHidden/>
              </w:rPr>
              <w:instrText xml:space="preserve"> PAGEREF _Toc90034882 \h </w:instrText>
            </w:r>
            <w:r>
              <w:rPr>
                <w:noProof/>
                <w:webHidden/>
              </w:rPr>
            </w:r>
            <w:r>
              <w:rPr>
                <w:noProof/>
                <w:webHidden/>
              </w:rPr>
              <w:fldChar w:fldCharType="separate"/>
            </w:r>
            <w:r>
              <w:rPr>
                <w:noProof/>
                <w:webHidden/>
              </w:rPr>
              <w:t>9</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83" w:history="1">
            <w:r w:rsidRPr="00734543">
              <w:rPr>
                <w:rStyle w:val="Hyperlink"/>
                <w:noProof/>
              </w:rPr>
              <w:t>SMOKING AND ALCOHOL AT WORK</w:t>
            </w:r>
            <w:r>
              <w:rPr>
                <w:noProof/>
                <w:webHidden/>
              </w:rPr>
              <w:tab/>
            </w:r>
            <w:r>
              <w:rPr>
                <w:noProof/>
                <w:webHidden/>
              </w:rPr>
              <w:fldChar w:fldCharType="begin"/>
            </w:r>
            <w:r>
              <w:rPr>
                <w:noProof/>
                <w:webHidden/>
              </w:rPr>
              <w:instrText xml:space="preserve"> PAGEREF _Toc90034883 \h </w:instrText>
            </w:r>
            <w:r>
              <w:rPr>
                <w:noProof/>
                <w:webHidden/>
              </w:rPr>
            </w:r>
            <w:r>
              <w:rPr>
                <w:noProof/>
                <w:webHidden/>
              </w:rPr>
              <w:fldChar w:fldCharType="separate"/>
            </w:r>
            <w:r>
              <w:rPr>
                <w:noProof/>
                <w:webHidden/>
              </w:rPr>
              <w:t>10</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84" w:history="1">
            <w:r w:rsidRPr="00734543">
              <w:rPr>
                <w:rStyle w:val="Hyperlink"/>
                <w:noProof/>
              </w:rPr>
              <w:t>CONFIDENTIALITY</w:t>
            </w:r>
            <w:r>
              <w:rPr>
                <w:noProof/>
                <w:webHidden/>
              </w:rPr>
              <w:tab/>
            </w:r>
            <w:r>
              <w:rPr>
                <w:noProof/>
                <w:webHidden/>
              </w:rPr>
              <w:fldChar w:fldCharType="begin"/>
            </w:r>
            <w:r>
              <w:rPr>
                <w:noProof/>
                <w:webHidden/>
              </w:rPr>
              <w:instrText xml:space="preserve"> PAGEREF _Toc90034884 \h </w:instrText>
            </w:r>
            <w:r>
              <w:rPr>
                <w:noProof/>
                <w:webHidden/>
              </w:rPr>
            </w:r>
            <w:r>
              <w:rPr>
                <w:noProof/>
                <w:webHidden/>
              </w:rPr>
              <w:fldChar w:fldCharType="separate"/>
            </w:r>
            <w:r>
              <w:rPr>
                <w:noProof/>
                <w:webHidden/>
              </w:rPr>
              <w:t>10</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85" w:history="1">
            <w:r w:rsidRPr="00734543">
              <w:rPr>
                <w:rStyle w:val="Hyperlink"/>
                <w:noProof/>
              </w:rPr>
              <w:t>DATA PROTECTION AND ACCESS TO RECORDS</w:t>
            </w:r>
            <w:r>
              <w:rPr>
                <w:noProof/>
                <w:webHidden/>
              </w:rPr>
              <w:tab/>
            </w:r>
            <w:r>
              <w:rPr>
                <w:noProof/>
                <w:webHidden/>
              </w:rPr>
              <w:fldChar w:fldCharType="begin"/>
            </w:r>
            <w:r>
              <w:rPr>
                <w:noProof/>
                <w:webHidden/>
              </w:rPr>
              <w:instrText xml:space="preserve"> PAGEREF _Toc90034885 \h </w:instrText>
            </w:r>
            <w:r>
              <w:rPr>
                <w:noProof/>
                <w:webHidden/>
              </w:rPr>
            </w:r>
            <w:r>
              <w:rPr>
                <w:noProof/>
                <w:webHidden/>
              </w:rPr>
              <w:fldChar w:fldCharType="separate"/>
            </w:r>
            <w:r>
              <w:rPr>
                <w:noProof/>
                <w:webHidden/>
              </w:rPr>
              <w:t>10</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86" w:history="1">
            <w:r w:rsidRPr="00734543">
              <w:rPr>
                <w:rStyle w:val="Hyperlink"/>
                <w:noProof/>
              </w:rPr>
              <w:t>INSURANCE</w:t>
            </w:r>
            <w:r>
              <w:rPr>
                <w:noProof/>
                <w:webHidden/>
              </w:rPr>
              <w:tab/>
            </w:r>
            <w:r>
              <w:rPr>
                <w:noProof/>
                <w:webHidden/>
              </w:rPr>
              <w:fldChar w:fldCharType="begin"/>
            </w:r>
            <w:r>
              <w:rPr>
                <w:noProof/>
                <w:webHidden/>
              </w:rPr>
              <w:instrText xml:space="preserve"> PAGEREF _Toc90034886 \h </w:instrText>
            </w:r>
            <w:r>
              <w:rPr>
                <w:noProof/>
                <w:webHidden/>
              </w:rPr>
            </w:r>
            <w:r>
              <w:rPr>
                <w:noProof/>
                <w:webHidden/>
              </w:rPr>
              <w:fldChar w:fldCharType="separate"/>
            </w:r>
            <w:r>
              <w:rPr>
                <w:noProof/>
                <w:webHidden/>
              </w:rPr>
              <w:t>10</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87" w:history="1">
            <w:r w:rsidRPr="00734543">
              <w:rPr>
                <w:rStyle w:val="Hyperlink"/>
                <w:noProof/>
              </w:rPr>
              <w:t>EQUAL OPPORTUNITIES</w:t>
            </w:r>
            <w:r>
              <w:rPr>
                <w:noProof/>
                <w:webHidden/>
              </w:rPr>
              <w:tab/>
            </w:r>
            <w:r>
              <w:rPr>
                <w:noProof/>
                <w:webHidden/>
              </w:rPr>
              <w:fldChar w:fldCharType="begin"/>
            </w:r>
            <w:r>
              <w:rPr>
                <w:noProof/>
                <w:webHidden/>
              </w:rPr>
              <w:instrText xml:space="preserve"> PAGEREF _Toc90034887 \h </w:instrText>
            </w:r>
            <w:r>
              <w:rPr>
                <w:noProof/>
                <w:webHidden/>
              </w:rPr>
            </w:r>
            <w:r>
              <w:rPr>
                <w:noProof/>
                <w:webHidden/>
              </w:rPr>
              <w:fldChar w:fldCharType="separate"/>
            </w:r>
            <w:r>
              <w:rPr>
                <w:noProof/>
                <w:webHidden/>
              </w:rPr>
              <w:t>10</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88" w:history="1">
            <w:r w:rsidRPr="00734543">
              <w:rPr>
                <w:rStyle w:val="Hyperlink"/>
                <w:noProof/>
              </w:rPr>
              <w:t>WITHDRAWAL OF CARE SERVICES</w:t>
            </w:r>
            <w:r>
              <w:rPr>
                <w:noProof/>
                <w:webHidden/>
              </w:rPr>
              <w:tab/>
            </w:r>
            <w:r>
              <w:rPr>
                <w:noProof/>
                <w:webHidden/>
              </w:rPr>
              <w:fldChar w:fldCharType="begin"/>
            </w:r>
            <w:r>
              <w:rPr>
                <w:noProof/>
                <w:webHidden/>
              </w:rPr>
              <w:instrText xml:space="preserve"> PAGEREF _Toc90034888 \h </w:instrText>
            </w:r>
            <w:r>
              <w:rPr>
                <w:noProof/>
                <w:webHidden/>
              </w:rPr>
            </w:r>
            <w:r>
              <w:rPr>
                <w:noProof/>
                <w:webHidden/>
              </w:rPr>
              <w:fldChar w:fldCharType="separate"/>
            </w:r>
            <w:r>
              <w:rPr>
                <w:noProof/>
                <w:webHidden/>
              </w:rPr>
              <w:t>11</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89" w:history="1">
            <w:r w:rsidRPr="00734543">
              <w:rPr>
                <w:rStyle w:val="Hyperlink"/>
                <w:noProof/>
              </w:rPr>
              <w:t>HEALTH AND SAFETY ISSUES</w:t>
            </w:r>
            <w:r>
              <w:rPr>
                <w:noProof/>
                <w:webHidden/>
              </w:rPr>
              <w:tab/>
            </w:r>
            <w:r>
              <w:rPr>
                <w:noProof/>
                <w:webHidden/>
              </w:rPr>
              <w:fldChar w:fldCharType="begin"/>
            </w:r>
            <w:r>
              <w:rPr>
                <w:noProof/>
                <w:webHidden/>
              </w:rPr>
              <w:instrText xml:space="preserve"> PAGEREF _Toc90034889 \h </w:instrText>
            </w:r>
            <w:r>
              <w:rPr>
                <w:noProof/>
                <w:webHidden/>
              </w:rPr>
            </w:r>
            <w:r>
              <w:rPr>
                <w:noProof/>
                <w:webHidden/>
              </w:rPr>
              <w:fldChar w:fldCharType="separate"/>
            </w:r>
            <w:r>
              <w:rPr>
                <w:noProof/>
                <w:webHidden/>
              </w:rPr>
              <w:t>11</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90" w:history="1">
            <w:r w:rsidRPr="00734543">
              <w:rPr>
                <w:rStyle w:val="Hyperlink"/>
                <w:noProof/>
              </w:rPr>
              <w:t>MOVING AND HANDLING POLICY (SUMMARY)</w:t>
            </w:r>
            <w:r>
              <w:rPr>
                <w:noProof/>
                <w:webHidden/>
              </w:rPr>
              <w:tab/>
            </w:r>
            <w:r>
              <w:rPr>
                <w:noProof/>
                <w:webHidden/>
              </w:rPr>
              <w:fldChar w:fldCharType="begin"/>
            </w:r>
            <w:r>
              <w:rPr>
                <w:noProof/>
                <w:webHidden/>
              </w:rPr>
              <w:instrText xml:space="preserve"> PAGEREF _Toc90034890 \h </w:instrText>
            </w:r>
            <w:r>
              <w:rPr>
                <w:noProof/>
                <w:webHidden/>
              </w:rPr>
            </w:r>
            <w:r>
              <w:rPr>
                <w:noProof/>
                <w:webHidden/>
              </w:rPr>
              <w:fldChar w:fldCharType="separate"/>
            </w:r>
            <w:r>
              <w:rPr>
                <w:noProof/>
                <w:webHidden/>
              </w:rPr>
              <w:t>11</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91" w:history="1">
            <w:r w:rsidRPr="00734543">
              <w:rPr>
                <w:rStyle w:val="Hyperlink"/>
                <w:noProof/>
              </w:rPr>
              <w:t>HANDLING SERVICE USER’S FINANCES</w:t>
            </w:r>
            <w:r>
              <w:rPr>
                <w:noProof/>
                <w:webHidden/>
              </w:rPr>
              <w:tab/>
            </w:r>
            <w:r>
              <w:rPr>
                <w:noProof/>
                <w:webHidden/>
              </w:rPr>
              <w:fldChar w:fldCharType="begin"/>
            </w:r>
            <w:r>
              <w:rPr>
                <w:noProof/>
                <w:webHidden/>
              </w:rPr>
              <w:instrText xml:space="preserve"> PAGEREF _Toc90034891 \h </w:instrText>
            </w:r>
            <w:r>
              <w:rPr>
                <w:noProof/>
                <w:webHidden/>
              </w:rPr>
            </w:r>
            <w:r>
              <w:rPr>
                <w:noProof/>
                <w:webHidden/>
              </w:rPr>
              <w:fldChar w:fldCharType="separate"/>
            </w:r>
            <w:r>
              <w:rPr>
                <w:noProof/>
                <w:webHidden/>
              </w:rPr>
              <w:t>12</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92" w:history="1">
            <w:r w:rsidRPr="00734543">
              <w:rPr>
                <w:rStyle w:val="Hyperlink"/>
                <w:rFonts w:cs="Arial"/>
                <w:noProof/>
              </w:rPr>
              <w:t>COLLECTION OF PENSIONS</w:t>
            </w:r>
            <w:r>
              <w:rPr>
                <w:noProof/>
                <w:webHidden/>
              </w:rPr>
              <w:tab/>
            </w:r>
            <w:r>
              <w:rPr>
                <w:noProof/>
                <w:webHidden/>
              </w:rPr>
              <w:fldChar w:fldCharType="begin"/>
            </w:r>
            <w:r>
              <w:rPr>
                <w:noProof/>
                <w:webHidden/>
              </w:rPr>
              <w:instrText xml:space="preserve"> PAGEREF _Toc90034892 \h </w:instrText>
            </w:r>
            <w:r>
              <w:rPr>
                <w:noProof/>
                <w:webHidden/>
              </w:rPr>
            </w:r>
            <w:r>
              <w:rPr>
                <w:noProof/>
                <w:webHidden/>
              </w:rPr>
              <w:fldChar w:fldCharType="separate"/>
            </w:r>
            <w:r>
              <w:rPr>
                <w:noProof/>
                <w:webHidden/>
              </w:rPr>
              <w:t>12</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93" w:history="1">
            <w:r w:rsidRPr="00734543">
              <w:rPr>
                <w:rStyle w:val="Hyperlink"/>
                <w:rFonts w:cs="Arial"/>
                <w:noProof/>
              </w:rPr>
              <w:t>SAFE GUARDING SERVICE USER’S PROPERTY</w:t>
            </w:r>
            <w:r>
              <w:rPr>
                <w:noProof/>
                <w:webHidden/>
              </w:rPr>
              <w:tab/>
            </w:r>
            <w:r>
              <w:rPr>
                <w:noProof/>
                <w:webHidden/>
              </w:rPr>
              <w:fldChar w:fldCharType="begin"/>
            </w:r>
            <w:r>
              <w:rPr>
                <w:noProof/>
                <w:webHidden/>
              </w:rPr>
              <w:instrText xml:space="preserve"> PAGEREF _Toc90034893 \h </w:instrText>
            </w:r>
            <w:r>
              <w:rPr>
                <w:noProof/>
                <w:webHidden/>
              </w:rPr>
            </w:r>
            <w:r>
              <w:rPr>
                <w:noProof/>
                <w:webHidden/>
              </w:rPr>
              <w:fldChar w:fldCharType="separate"/>
            </w:r>
            <w:r>
              <w:rPr>
                <w:noProof/>
                <w:webHidden/>
              </w:rPr>
              <w:t>13</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94" w:history="1">
            <w:r w:rsidRPr="00734543">
              <w:rPr>
                <w:rStyle w:val="Hyperlink"/>
                <w:rFonts w:cs="Arial"/>
                <w:noProof/>
              </w:rPr>
              <w:t>SAFEGUARDING OF VULNERABLE ADULTS (SOVA)-SUMMARY</w:t>
            </w:r>
            <w:r>
              <w:rPr>
                <w:noProof/>
                <w:webHidden/>
              </w:rPr>
              <w:tab/>
            </w:r>
            <w:r>
              <w:rPr>
                <w:noProof/>
                <w:webHidden/>
              </w:rPr>
              <w:fldChar w:fldCharType="begin"/>
            </w:r>
            <w:r>
              <w:rPr>
                <w:noProof/>
                <w:webHidden/>
              </w:rPr>
              <w:instrText xml:space="preserve"> PAGEREF _Toc90034894 \h </w:instrText>
            </w:r>
            <w:r>
              <w:rPr>
                <w:noProof/>
                <w:webHidden/>
              </w:rPr>
            </w:r>
            <w:r>
              <w:rPr>
                <w:noProof/>
                <w:webHidden/>
              </w:rPr>
              <w:fldChar w:fldCharType="separate"/>
            </w:r>
            <w:r>
              <w:rPr>
                <w:noProof/>
                <w:webHidden/>
              </w:rPr>
              <w:t>14</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95" w:history="1">
            <w:r w:rsidRPr="00734543">
              <w:rPr>
                <w:rStyle w:val="Hyperlink"/>
                <w:noProof/>
              </w:rPr>
              <w:t>ASSISTANCE WITH MEDICATION (SUMMARY OF POLICY)</w:t>
            </w:r>
            <w:r>
              <w:rPr>
                <w:noProof/>
                <w:webHidden/>
              </w:rPr>
              <w:tab/>
            </w:r>
            <w:r>
              <w:rPr>
                <w:noProof/>
                <w:webHidden/>
              </w:rPr>
              <w:fldChar w:fldCharType="begin"/>
            </w:r>
            <w:r>
              <w:rPr>
                <w:noProof/>
                <w:webHidden/>
              </w:rPr>
              <w:instrText xml:space="preserve"> PAGEREF _Toc90034895 \h </w:instrText>
            </w:r>
            <w:r>
              <w:rPr>
                <w:noProof/>
                <w:webHidden/>
              </w:rPr>
            </w:r>
            <w:r>
              <w:rPr>
                <w:noProof/>
                <w:webHidden/>
              </w:rPr>
              <w:fldChar w:fldCharType="separate"/>
            </w:r>
            <w:r>
              <w:rPr>
                <w:noProof/>
                <w:webHidden/>
              </w:rPr>
              <w:t>15</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96" w:history="1">
            <w:r w:rsidRPr="00734543">
              <w:rPr>
                <w:rStyle w:val="Hyperlink"/>
                <w:noProof/>
              </w:rPr>
              <w:t>PAYMENT OF SERVICES &amp; PRICES</w:t>
            </w:r>
            <w:r>
              <w:rPr>
                <w:noProof/>
                <w:webHidden/>
              </w:rPr>
              <w:tab/>
            </w:r>
            <w:r>
              <w:rPr>
                <w:noProof/>
                <w:webHidden/>
              </w:rPr>
              <w:fldChar w:fldCharType="begin"/>
            </w:r>
            <w:r>
              <w:rPr>
                <w:noProof/>
                <w:webHidden/>
              </w:rPr>
              <w:instrText xml:space="preserve"> PAGEREF _Toc90034896 \h </w:instrText>
            </w:r>
            <w:r>
              <w:rPr>
                <w:noProof/>
                <w:webHidden/>
              </w:rPr>
            </w:r>
            <w:r>
              <w:rPr>
                <w:noProof/>
                <w:webHidden/>
              </w:rPr>
              <w:fldChar w:fldCharType="separate"/>
            </w:r>
            <w:r>
              <w:rPr>
                <w:noProof/>
                <w:webHidden/>
              </w:rPr>
              <w:t>17</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97" w:history="1">
            <w:r w:rsidRPr="00734543">
              <w:rPr>
                <w:rStyle w:val="Hyperlink"/>
                <w:noProof/>
              </w:rPr>
              <w:t>QUALITY ASSURANCE</w:t>
            </w:r>
            <w:r>
              <w:rPr>
                <w:noProof/>
                <w:webHidden/>
              </w:rPr>
              <w:tab/>
            </w:r>
            <w:r>
              <w:rPr>
                <w:noProof/>
                <w:webHidden/>
              </w:rPr>
              <w:fldChar w:fldCharType="begin"/>
            </w:r>
            <w:r>
              <w:rPr>
                <w:noProof/>
                <w:webHidden/>
              </w:rPr>
              <w:instrText xml:space="preserve"> PAGEREF _Toc90034897 \h </w:instrText>
            </w:r>
            <w:r>
              <w:rPr>
                <w:noProof/>
                <w:webHidden/>
              </w:rPr>
            </w:r>
            <w:r>
              <w:rPr>
                <w:noProof/>
                <w:webHidden/>
              </w:rPr>
              <w:fldChar w:fldCharType="separate"/>
            </w:r>
            <w:r>
              <w:rPr>
                <w:noProof/>
                <w:webHidden/>
              </w:rPr>
              <w:t>17</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98" w:history="1">
            <w:r w:rsidRPr="00734543">
              <w:rPr>
                <w:rStyle w:val="Hyperlink"/>
                <w:noProof/>
              </w:rPr>
              <w:t>OUR COMMITMENT</w:t>
            </w:r>
            <w:r>
              <w:rPr>
                <w:noProof/>
                <w:webHidden/>
              </w:rPr>
              <w:tab/>
            </w:r>
            <w:r>
              <w:rPr>
                <w:noProof/>
                <w:webHidden/>
              </w:rPr>
              <w:fldChar w:fldCharType="begin"/>
            </w:r>
            <w:r>
              <w:rPr>
                <w:noProof/>
                <w:webHidden/>
              </w:rPr>
              <w:instrText xml:space="preserve"> PAGEREF _Toc90034898 \h </w:instrText>
            </w:r>
            <w:r>
              <w:rPr>
                <w:noProof/>
                <w:webHidden/>
              </w:rPr>
            </w:r>
            <w:r>
              <w:rPr>
                <w:noProof/>
                <w:webHidden/>
              </w:rPr>
              <w:fldChar w:fldCharType="separate"/>
            </w:r>
            <w:r>
              <w:rPr>
                <w:noProof/>
                <w:webHidden/>
              </w:rPr>
              <w:t>18</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899" w:history="1">
            <w:r w:rsidRPr="00734543">
              <w:rPr>
                <w:rStyle w:val="Hyperlink"/>
                <w:noProof/>
              </w:rPr>
              <w:t>COMMENTS AND COMPLAINTS POLICY AND PROCEDURE</w:t>
            </w:r>
            <w:r>
              <w:rPr>
                <w:noProof/>
                <w:webHidden/>
              </w:rPr>
              <w:tab/>
            </w:r>
            <w:r>
              <w:rPr>
                <w:noProof/>
                <w:webHidden/>
              </w:rPr>
              <w:fldChar w:fldCharType="begin"/>
            </w:r>
            <w:r>
              <w:rPr>
                <w:noProof/>
                <w:webHidden/>
              </w:rPr>
              <w:instrText xml:space="preserve"> PAGEREF _Toc90034899 \h </w:instrText>
            </w:r>
            <w:r>
              <w:rPr>
                <w:noProof/>
                <w:webHidden/>
              </w:rPr>
            </w:r>
            <w:r>
              <w:rPr>
                <w:noProof/>
                <w:webHidden/>
              </w:rPr>
              <w:fldChar w:fldCharType="separate"/>
            </w:r>
            <w:r>
              <w:rPr>
                <w:noProof/>
                <w:webHidden/>
              </w:rPr>
              <w:t>19</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900" w:history="1">
            <w:r w:rsidRPr="00734543">
              <w:rPr>
                <w:rStyle w:val="Hyperlink"/>
                <w:noProof/>
              </w:rPr>
              <w:t>FORMAL COMPLAINTS PROCEDURE STAGES</w:t>
            </w:r>
            <w:r>
              <w:rPr>
                <w:noProof/>
                <w:webHidden/>
              </w:rPr>
              <w:tab/>
            </w:r>
            <w:r>
              <w:rPr>
                <w:noProof/>
                <w:webHidden/>
              </w:rPr>
              <w:fldChar w:fldCharType="begin"/>
            </w:r>
            <w:r>
              <w:rPr>
                <w:noProof/>
                <w:webHidden/>
              </w:rPr>
              <w:instrText xml:space="preserve"> PAGEREF _Toc90034900 \h </w:instrText>
            </w:r>
            <w:r>
              <w:rPr>
                <w:noProof/>
                <w:webHidden/>
              </w:rPr>
            </w:r>
            <w:r>
              <w:rPr>
                <w:noProof/>
                <w:webHidden/>
              </w:rPr>
              <w:fldChar w:fldCharType="separate"/>
            </w:r>
            <w:r>
              <w:rPr>
                <w:noProof/>
                <w:webHidden/>
              </w:rPr>
              <w:t>20</w:t>
            </w:r>
            <w:r>
              <w:rPr>
                <w:noProof/>
                <w:webHidden/>
              </w:rPr>
              <w:fldChar w:fldCharType="end"/>
            </w:r>
          </w:hyperlink>
        </w:p>
        <w:p w:rsidR="005757B7" w:rsidRDefault="005757B7">
          <w:pPr>
            <w:pStyle w:val="TOC2"/>
            <w:tabs>
              <w:tab w:val="right" w:leader="dot" w:pos="9628"/>
            </w:tabs>
            <w:rPr>
              <w:rFonts w:eastAsiaTheme="minorEastAsia" w:cstheme="minorBidi"/>
              <w:i w:val="0"/>
              <w:iCs w:val="0"/>
              <w:noProof/>
              <w:sz w:val="22"/>
              <w:szCs w:val="22"/>
              <w:lang w:eastAsia="en-GB"/>
            </w:rPr>
          </w:pPr>
          <w:hyperlink w:anchor="_Toc90034901" w:history="1">
            <w:r w:rsidRPr="00734543">
              <w:rPr>
                <w:rStyle w:val="Hyperlink"/>
                <w:rFonts w:cs="Arial"/>
                <w:noProof/>
              </w:rPr>
              <w:t>LOCAL AUTHORITY NUMBERS FOR REPORTING ABUSE</w:t>
            </w:r>
            <w:r>
              <w:rPr>
                <w:noProof/>
                <w:webHidden/>
              </w:rPr>
              <w:tab/>
            </w:r>
            <w:r>
              <w:rPr>
                <w:noProof/>
                <w:webHidden/>
              </w:rPr>
              <w:fldChar w:fldCharType="begin"/>
            </w:r>
            <w:r>
              <w:rPr>
                <w:noProof/>
                <w:webHidden/>
              </w:rPr>
              <w:instrText xml:space="preserve"> PAGEREF _Toc90034901 \h </w:instrText>
            </w:r>
            <w:r>
              <w:rPr>
                <w:noProof/>
                <w:webHidden/>
              </w:rPr>
            </w:r>
            <w:r>
              <w:rPr>
                <w:noProof/>
                <w:webHidden/>
              </w:rPr>
              <w:fldChar w:fldCharType="separate"/>
            </w:r>
            <w:r>
              <w:rPr>
                <w:noProof/>
                <w:webHidden/>
              </w:rPr>
              <w:t>21</w:t>
            </w:r>
            <w:r>
              <w:rPr>
                <w:noProof/>
                <w:webHidden/>
              </w:rPr>
              <w:fldChar w:fldCharType="end"/>
            </w:r>
          </w:hyperlink>
        </w:p>
        <w:p w:rsidR="002242B6" w:rsidRDefault="002242B6">
          <w:r>
            <w:rPr>
              <w:b/>
              <w:bCs/>
              <w:noProof/>
            </w:rPr>
            <w:fldChar w:fldCharType="end"/>
          </w:r>
        </w:p>
      </w:sdtContent>
    </w:sdt>
    <w:p w:rsidR="002242B6" w:rsidRDefault="002242B6">
      <w:pPr>
        <w:rPr>
          <w:rFonts w:cs="Arial"/>
          <w:b/>
          <w:bCs/>
          <w:u w:val="single"/>
        </w:rPr>
      </w:pPr>
    </w:p>
    <w:p w:rsidR="00FC11E4" w:rsidRDefault="00FC11E4">
      <w:pPr>
        <w:jc w:val="left"/>
        <w:rPr>
          <w:rFonts w:cs="Arial"/>
          <w:b/>
          <w:bCs/>
          <w:u w:val="single"/>
        </w:rPr>
      </w:pPr>
      <w:r>
        <w:rPr>
          <w:rFonts w:cs="Arial"/>
          <w:b/>
          <w:bCs/>
          <w:u w:val="single"/>
        </w:rPr>
        <w:br w:type="page"/>
      </w:r>
    </w:p>
    <w:p w:rsidR="00CD161A" w:rsidRPr="006E0B6C" w:rsidRDefault="00CD161A" w:rsidP="009E2462">
      <w:pPr>
        <w:pStyle w:val="Footer"/>
        <w:tabs>
          <w:tab w:val="clear" w:pos="4153"/>
          <w:tab w:val="clear" w:pos="8306"/>
        </w:tabs>
        <w:rPr>
          <w:rFonts w:cs="Arial"/>
          <w:bCs/>
        </w:rPr>
      </w:pPr>
      <w:r w:rsidRPr="006E0B6C">
        <w:rPr>
          <w:rFonts w:cs="Arial"/>
          <w:bCs/>
        </w:rPr>
        <w:lastRenderedPageBreak/>
        <w:t>Prime Care Support Ltd is a family run business and has been a leading</w:t>
      </w:r>
      <w:r w:rsidR="001302BC" w:rsidRPr="006E0B6C">
        <w:rPr>
          <w:rFonts w:cs="Arial"/>
          <w:bCs/>
        </w:rPr>
        <w:t xml:space="preserve"> </w:t>
      </w:r>
      <w:r w:rsidRPr="006E0B6C">
        <w:rPr>
          <w:rFonts w:cs="Arial"/>
          <w:bCs/>
        </w:rPr>
        <w:t>provider of high quality home care in the community since 1994</w:t>
      </w:r>
      <w:r w:rsidR="001302BC" w:rsidRPr="006E0B6C">
        <w:rPr>
          <w:rFonts w:cs="Arial"/>
          <w:bCs/>
        </w:rPr>
        <w:t>.  The Company registration number is 351590.</w:t>
      </w:r>
    </w:p>
    <w:p w:rsidR="00CD161A" w:rsidRPr="006E0B6C" w:rsidRDefault="00CD161A" w:rsidP="009E2462">
      <w:pPr>
        <w:pStyle w:val="Footer"/>
        <w:tabs>
          <w:tab w:val="clear" w:pos="4153"/>
          <w:tab w:val="clear" w:pos="8306"/>
        </w:tabs>
        <w:rPr>
          <w:rFonts w:cs="Arial"/>
          <w:b/>
          <w:bCs/>
        </w:rPr>
      </w:pPr>
    </w:p>
    <w:p w:rsidR="009E2462" w:rsidRPr="00D96707" w:rsidRDefault="00D96707" w:rsidP="00D96707">
      <w:pPr>
        <w:pStyle w:val="Heading2"/>
      </w:pPr>
      <w:bookmarkStart w:id="0" w:name="_Toc90034872"/>
      <w:r>
        <w:t>THE REGISTERED PROVIDER</w:t>
      </w:r>
      <w:r w:rsidR="009E2462" w:rsidRPr="00D96707">
        <w:t>/</w:t>
      </w:r>
      <w:r w:rsidRPr="00D96707">
        <w:t xml:space="preserve"> </w:t>
      </w:r>
      <w:r>
        <w:t>REGISTEREDLOCATIONS</w:t>
      </w:r>
      <w:bookmarkEnd w:id="0"/>
    </w:p>
    <w:p w:rsidR="009E2462" w:rsidRPr="006E0B6C" w:rsidRDefault="009E2462" w:rsidP="009E2462">
      <w:pPr>
        <w:pStyle w:val="Footer"/>
        <w:tabs>
          <w:tab w:val="clear" w:pos="4153"/>
          <w:tab w:val="clear" w:pos="8306"/>
        </w:tabs>
        <w:rPr>
          <w:rFonts w:cs="Arial"/>
          <w:b/>
          <w:bCs/>
        </w:rPr>
      </w:pPr>
    </w:p>
    <w:tbl>
      <w:tblPr>
        <w:tblW w:w="9273" w:type="dxa"/>
        <w:tblInd w:w="392" w:type="dxa"/>
        <w:tblLayout w:type="fixed"/>
        <w:tblLook w:val="0000" w:firstRow="0" w:lastRow="0" w:firstColumn="0" w:lastColumn="0" w:noHBand="0" w:noVBand="0"/>
      </w:tblPr>
      <w:tblGrid>
        <w:gridCol w:w="4564"/>
        <w:gridCol w:w="284"/>
        <w:gridCol w:w="4425"/>
      </w:tblGrid>
      <w:tr w:rsidR="00113CE5" w:rsidRPr="006E0B6C" w:rsidTr="006E0B6C">
        <w:trPr>
          <w:trHeight w:val="229"/>
        </w:trPr>
        <w:tc>
          <w:tcPr>
            <w:tcW w:w="4564" w:type="dxa"/>
          </w:tcPr>
          <w:p w:rsidR="00113CE5" w:rsidRPr="006E0B6C" w:rsidRDefault="00113CE5" w:rsidP="00F5055C">
            <w:pPr>
              <w:rPr>
                <w:rFonts w:cs="Arial"/>
              </w:rPr>
            </w:pPr>
            <w:r w:rsidRPr="006E0B6C">
              <w:rPr>
                <w:rFonts w:cs="Arial"/>
              </w:rPr>
              <w:t>Bedfordshire Office</w:t>
            </w:r>
          </w:p>
        </w:tc>
        <w:tc>
          <w:tcPr>
            <w:tcW w:w="284" w:type="dxa"/>
          </w:tcPr>
          <w:p w:rsidR="00113CE5" w:rsidRPr="006E0B6C" w:rsidRDefault="00113CE5" w:rsidP="00F5055C">
            <w:pPr>
              <w:rPr>
                <w:rFonts w:cs="Arial"/>
              </w:rPr>
            </w:pPr>
          </w:p>
        </w:tc>
        <w:tc>
          <w:tcPr>
            <w:tcW w:w="4425" w:type="dxa"/>
          </w:tcPr>
          <w:p w:rsidR="00113CE5" w:rsidRPr="006E0B6C" w:rsidRDefault="00113CE5" w:rsidP="00F5055C">
            <w:pPr>
              <w:rPr>
                <w:rFonts w:cs="Arial"/>
              </w:rPr>
            </w:pPr>
            <w:r w:rsidRPr="006E0B6C">
              <w:rPr>
                <w:rFonts w:cs="Arial"/>
              </w:rPr>
              <w:t xml:space="preserve">North Buckinghamshire Office </w:t>
            </w:r>
          </w:p>
        </w:tc>
      </w:tr>
      <w:tr w:rsidR="00113CE5" w:rsidRPr="006E0B6C" w:rsidTr="006E0B6C">
        <w:trPr>
          <w:trHeight w:val="229"/>
        </w:trPr>
        <w:tc>
          <w:tcPr>
            <w:tcW w:w="4564" w:type="dxa"/>
          </w:tcPr>
          <w:p w:rsidR="00113CE5" w:rsidRPr="006E0B6C" w:rsidRDefault="00113CE5" w:rsidP="00F5055C">
            <w:pPr>
              <w:rPr>
                <w:rFonts w:cs="Arial"/>
              </w:rPr>
            </w:pPr>
            <w:r w:rsidRPr="006E0B6C">
              <w:rPr>
                <w:rFonts w:cs="Arial"/>
              </w:rPr>
              <w:t>21-23 Princes Street</w:t>
            </w:r>
          </w:p>
        </w:tc>
        <w:tc>
          <w:tcPr>
            <w:tcW w:w="284" w:type="dxa"/>
          </w:tcPr>
          <w:p w:rsidR="00113CE5" w:rsidRPr="006E0B6C" w:rsidRDefault="00113CE5" w:rsidP="00F5055C">
            <w:pPr>
              <w:rPr>
                <w:rFonts w:cs="Arial"/>
              </w:rPr>
            </w:pPr>
          </w:p>
        </w:tc>
        <w:tc>
          <w:tcPr>
            <w:tcW w:w="4425" w:type="dxa"/>
          </w:tcPr>
          <w:p w:rsidR="00113CE5" w:rsidRPr="006E0B6C" w:rsidRDefault="000D54A9" w:rsidP="00F5055C">
            <w:pPr>
              <w:rPr>
                <w:rFonts w:cs="Arial"/>
              </w:rPr>
            </w:pPr>
            <w:r w:rsidRPr="006E0B6C">
              <w:rPr>
                <w:rFonts w:cs="Arial"/>
              </w:rPr>
              <w:t>Unit 1, The Maltings</w:t>
            </w:r>
          </w:p>
        </w:tc>
      </w:tr>
      <w:tr w:rsidR="00113CE5" w:rsidRPr="006E0B6C" w:rsidTr="006E0B6C">
        <w:trPr>
          <w:trHeight w:val="229"/>
        </w:trPr>
        <w:tc>
          <w:tcPr>
            <w:tcW w:w="4564" w:type="dxa"/>
          </w:tcPr>
          <w:p w:rsidR="00113CE5" w:rsidRPr="006E0B6C" w:rsidRDefault="00113CE5" w:rsidP="00F5055C">
            <w:pPr>
              <w:rPr>
                <w:rFonts w:cs="Arial"/>
              </w:rPr>
            </w:pPr>
            <w:r w:rsidRPr="006E0B6C">
              <w:rPr>
                <w:rFonts w:cs="Arial"/>
              </w:rPr>
              <w:t>Dunstable</w:t>
            </w:r>
          </w:p>
        </w:tc>
        <w:tc>
          <w:tcPr>
            <w:tcW w:w="284" w:type="dxa"/>
          </w:tcPr>
          <w:p w:rsidR="00113CE5" w:rsidRPr="006E0B6C" w:rsidRDefault="00113CE5" w:rsidP="00F5055C">
            <w:pPr>
              <w:rPr>
                <w:rFonts w:cs="Arial"/>
              </w:rPr>
            </w:pPr>
          </w:p>
        </w:tc>
        <w:tc>
          <w:tcPr>
            <w:tcW w:w="4425" w:type="dxa"/>
          </w:tcPr>
          <w:p w:rsidR="00113CE5" w:rsidRPr="006E0B6C" w:rsidRDefault="000D54A9" w:rsidP="00F5055C">
            <w:pPr>
              <w:rPr>
                <w:rFonts w:cs="Arial"/>
              </w:rPr>
            </w:pPr>
            <w:r w:rsidRPr="006E0B6C">
              <w:rPr>
                <w:rFonts w:cs="Arial"/>
              </w:rPr>
              <w:t>Manor Road, Rowsham</w:t>
            </w:r>
          </w:p>
        </w:tc>
      </w:tr>
      <w:tr w:rsidR="00113CE5" w:rsidRPr="006E0B6C" w:rsidTr="006E0B6C">
        <w:trPr>
          <w:trHeight w:val="229"/>
        </w:trPr>
        <w:tc>
          <w:tcPr>
            <w:tcW w:w="4564" w:type="dxa"/>
          </w:tcPr>
          <w:p w:rsidR="00113CE5" w:rsidRPr="006E0B6C" w:rsidRDefault="00113CE5" w:rsidP="00F5055C">
            <w:pPr>
              <w:rPr>
                <w:rFonts w:cs="Arial"/>
              </w:rPr>
            </w:pPr>
            <w:r w:rsidRPr="006E0B6C">
              <w:rPr>
                <w:rFonts w:cs="Arial"/>
              </w:rPr>
              <w:t>Bedfordshire</w:t>
            </w:r>
          </w:p>
        </w:tc>
        <w:tc>
          <w:tcPr>
            <w:tcW w:w="284" w:type="dxa"/>
          </w:tcPr>
          <w:p w:rsidR="00113CE5" w:rsidRPr="006E0B6C" w:rsidRDefault="00113CE5" w:rsidP="00F5055C">
            <w:pPr>
              <w:rPr>
                <w:rFonts w:cs="Arial"/>
              </w:rPr>
            </w:pPr>
          </w:p>
        </w:tc>
        <w:tc>
          <w:tcPr>
            <w:tcW w:w="4425" w:type="dxa"/>
          </w:tcPr>
          <w:p w:rsidR="00113CE5" w:rsidRPr="006E0B6C" w:rsidRDefault="00113CE5" w:rsidP="00F5055C">
            <w:pPr>
              <w:rPr>
                <w:rFonts w:cs="Arial"/>
              </w:rPr>
            </w:pPr>
            <w:r w:rsidRPr="006E0B6C">
              <w:rPr>
                <w:rFonts w:cs="Arial"/>
              </w:rPr>
              <w:t>B</w:t>
            </w:r>
            <w:r w:rsidR="000D54A9" w:rsidRPr="006E0B6C">
              <w:rPr>
                <w:rFonts w:cs="Arial"/>
              </w:rPr>
              <w:t>uckinghamshire</w:t>
            </w:r>
          </w:p>
        </w:tc>
      </w:tr>
      <w:tr w:rsidR="00113CE5" w:rsidRPr="006E0B6C" w:rsidTr="006E0B6C">
        <w:trPr>
          <w:trHeight w:val="229"/>
        </w:trPr>
        <w:tc>
          <w:tcPr>
            <w:tcW w:w="4564" w:type="dxa"/>
          </w:tcPr>
          <w:p w:rsidR="00113CE5" w:rsidRPr="006E0B6C" w:rsidRDefault="00113CE5" w:rsidP="00F5055C">
            <w:pPr>
              <w:rPr>
                <w:rFonts w:cs="Arial"/>
              </w:rPr>
            </w:pPr>
            <w:r w:rsidRPr="006E0B6C">
              <w:rPr>
                <w:rFonts w:cs="Arial"/>
              </w:rPr>
              <w:t>LU6 3AS</w:t>
            </w:r>
          </w:p>
        </w:tc>
        <w:tc>
          <w:tcPr>
            <w:tcW w:w="284" w:type="dxa"/>
          </w:tcPr>
          <w:p w:rsidR="00113CE5" w:rsidRPr="006E0B6C" w:rsidRDefault="00113CE5" w:rsidP="00F5055C">
            <w:pPr>
              <w:rPr>
                <w:rFonts w:cs="Arial"/>
              </w:rPr>
            </w:pPr>
          </w:p>
        </w:tc>
        <w:tc>
          <w:tcPr>
            <w:tcW w:w="4425" w:type="dxa"/>
          </w:tcPr>
          <w:p w:rsidR="00113CE5" w:rsidRPr="006E0B6C" w:rsidRDefault="000D54A9" w:rsidP="00F5055C">
            <w:pPr>
              <w:rPr>
                <w:rFonts w:cs="Arial"/>
              </w:rPr>
            </w:pPr>
            <w:r w:rsidRPr="006E0B6C">
              <w:rPr>
                <w:rFonts w:cs="Arial"/>
              </w:rPr>
              <w:t>HP22 4QP</w:t>
            </w:r>
          </w:p>
        </w:tc>
      </w:tr>
      <w:tr w:rsidR="00113CE5" w:rsidRPr="006E0B6C" w:rsidTr="006E0B6C">
        <w:trPr>
          <w:trHeight w:val="95"/>
        </w:trPr>
        <w:tc>
          <w:tcPr>
            <w:tcW w:w="4564" w:type="dxa"/>
          </w:tcPr>
          <w:p w:rsidR="00113CE5" w:rsidRPr="006E0B6C" w:rsidRDefault="00113CE5" w:rsidP="00F5055C">
            <w:pPr>
              <w:rPr>
                <w:rFonts w:cs="Arial"/>
              </w:rPr>
            </w:pPr>
          </w:p>
        </w:tc>
        <w:tc>
          <w:tcPr>
            <w:tcW w:w="284" w:type="dxa"/>
          </w:tcPr>
          <w:p w:rsidR="00113CE5" w:rsidRPr="006E0B6C" w:rsidRDefault="00113CE5" w:rsidP="00F5055C">
            <w:pPr>
              <w:rPr>
                <w:rFonts w:cs="Arial"/>
              </w:rPr>
            </w:pPr>
          </w:p>
        </w:tc>
        <w:tc>
          <w:tcPr>
            <w:tcW w:w="4425" w:type="dxa"/>
          </w:tcPr>
          <w:p w:rsidR="00113CE5" w:rsidRPr="006E0B6C" w:rsidRDefault="00113CE5" w:rsidP="00F5055C">
            <w:pPr>
              <w:rPr>
                <w:rFonts w:cs="Arial"/>
              </w:rPr>
            </w:pPr>
          </w:p>
        </w:tc>
      </w:tr>
      <w:tr w:rsidR="00113CE5" w:rsidRPr="006E0B6C" w:rsidTr="006E0B6C">
        <w:trPr>
          <w:trHeight w:val="229"/>
        </w:trPr>
        <w:tc>
          <w:tcPr>
            <w:tcW w:w="4564" w:type="dxa"/>
          </w:tcPr>
          <w:p w:rsidR="00113CE5" w:rsidRPr="006E0B6C" w:rsidRDefault="00113CE5" w:rsidP="00F5055C">
            <w:pPr>
              <w:rPr>
                <w:rFonts w:cs="Arial"/>
              </w:rPr>
            </w:pPr>
            <w:r w:rsidRPr="006E0B6C">
              <w:rPr>
                <w:rFonts w:cs="Arial"/>
              </w:rPr>
              <w:t>Telephone: 01582 601501</w:t>
            </w:r>
          </w:p>
        </w:tc>
        <w:tc>
          <w:tcPr>
            <w:tcW w:w="284" w:type="dxa"/>
          </w:tcPr>
          <w:p w:rsidR="00113CE5" w:rsidRPr="006E0B6C" w:rsidRDefault="00113CE5" w:rsidP="00F5055C">
            <w:pPr>
              <w:rPr>
                <w:rFonts w:cs="Arial"/>
              </w:rPr>
            </w:pPr>
          </w:p>
        </w:tc>
        <w:tc>
          <w:tcPr>
            <w:tcW w:w="4425" w:type="dxa"/>
          </w:tcPr>
          <w:p w:rsidR="00113CE5" w:rsidRPr="006E0B6C" w:rsidRDefault="00113CE5" w:rsidP="00F5055C">
            <w:pPr>
              <w:rPr>
                <w:rFonts w:cs="Arial"/>
              </w:rPr>
            </w:pPr>
            <w:r w:rsidRPr="006E0B6C">
              <w:rPr>
                <w:rFonts w:cs="Arial"/>
              </w:rPr>
              <w:t xml:space="preserve">Telephone: </w:t>
            </w:r>
            <w:r w:rsidR="000D54A9" w:rsidRPr="006E0B6C">
              <w:rPr>
                <w:rFonts w:cs="Arial"/>
              </w:rPr>
              <w:t>01296 680444</w:t>
            </w:r>
          </w:p>
        </w:tc>
      </w:tr>
      <w:tr w:rsidR="00113CE5" w:rsidRPr="006E0B6C" w:rsidTr="006E0B6C">
        <w:trPr>
          <w:trHeight w:val="229"/>
        </w:trPr>
        <w:tc>
          <w:tcPr>
            <w:tcW w:w="4564" w:type="dxa"/>
          </w:tcPr>
          <w:p w:rsidR="00113CE5" w:rsidRPr="006E0B6C" w:rsidRDefault="00113CE5" w:rsidP="00F5055C">
            <w:pPr>
              <w:rPr>
                <w:rFonts w:cs="Arial"/>
              </w:rPr>
            </w:pPr>
          </w:p>
          <w:p w:rsidR="006E0B6C" w:rsidRPr="006E0B6C" w:rsidRDefault="006E0B6C" w:rsidP="00F5055C">
            <w:pPr>
              <w:rPr>
                <w:rFonts w:cs="Arial"/>
              </w:rPr>
            </w:pPr>
            <w:r w:rsidRPr="006E0B6C">
              <w:rPr>
                <w:rFonts w:cs="Arial"/>
              </w:rPr>
              <w:t>Email: Dunstable@primecare.co.uk</w:t>
            </w:r>
          </w:p>
        </w:tc>
        <w:tc>
          <w:tcPr>
            <w:tcW w:w="284" w:type="dxa"/>
          </w:tcPr>
          <w:p w:rsidR="00113CE5" w:rsidRPr="006E0B6C" w:rsidRDefault="00113CE5" w:rsidP="00F5055C">
            <w:pPr>
              <w:rPr>
                <w:rFonts w:cs="Arial"/>
              </w:rPr>
            </w:pPr>
          </w:p>
        </w:tc>
        <w:tc>
          <w:tcPr>
            <w:tcW w:w="4425" w:type="dxa"/>
          </w:tcPr>
          <w:p w:rsidR="006E0B6C" w:rsidRPr="006E0B6C" w:rsidRDefault="006E0B6C" w:rsidP="006E0B6C">
            <w:pPr>
              <w:rPr>
                <w:rFonts w:cs="Arial"/>
              </w:rPr>
            </w:pPr>
          </w:p>
          <w:p w:rsidR="00113CE5" w:rsidRPr="006E0B6C" w:rsidRDefault="006E0B6C" w:rsidP="006E0B6C">
            <w:pPr>
              <w:rPr>
                <w:rFonts w:cs="Arial"/>
              </w:rPr>
            </w:pPr>
            <w:r w:rsidRPr="006E0B6C">
              <w:rPr>
                <w:rFonts w:cs="Arial"/>
              </w:rPr>
              <w:t>Email: Rowsham@primecare.co.uk</w:t>
            </w:r>
          </w:p>
        </w:tc>
      </w:tr>
      <w:tr w:rsidR="00113CE5" w:rsidRPr="006E0B6C" w:rsidTr="006E0B6C">
        <w:trPr>
          <w:trHeight w:val="229"/>
        </w:trPr>
        <w:tc>
          <w:tcPr>
            <w:tcW w:w="4564" w:type="dxa"/>
          </w:tcPr>
          <w:p w:rsidR="00113CE5" w:rsidRPr="006E0B6C" w:rsidRDefault="00113CE5" w:rsidP="00F5055C">
            <w:pPr>
              <w:rPr>
                <w:rFonts w:cs="Arial"/>
              </w:rPr>
            </w:pPr>
          </w:p>
        </w:tc>
        <w:tc>
          <w:tcPr>
            <w:tcW w:w="284" w:type="dxa"/>
          </w:tcPr>
          <w:p w:rsidR="00113CE5" w:rsidRPr="006E0B6C" w:rsidRDefault="00113CE5" w:rsidP="00F5055C">
            <w:pPr>
              <w:rPr>
                <w:rFonts w:cs="Arial"/>
              </w:rPr>
            </w:pPr>
          </w:p>
        </w:tc>
        <w:tc>
          <w:tcPr>
            <w:tcW w:w="4425" w:type="dxa"/>
          </w:tcPr>
          <w:p w:rsidR="00113CE5" w:rsidRPr="006E0B6C" w:rsidRDefault="00113CE5" w:rsidP="00F5055C">
            <w:pPr>
              <w:rPr>
                <w:rFonts w:cs="Arial"/>
              </w:rPr>
            </w:pPr>
          </w:p>
        </w:tc>
      </w:tr>
    </w:tbl>
    <w:p w:rsidR="000553CB" w:rsidRPr="006E0B6C" w:rsidRDefault="000553CB" w:rsidP="00AD7CB5">
      <w:pPr>
        <w:pStyle w:val="Footer"/>
        <w:tabs>
          <w:tab w:val="clear" w:pos="4153"/>
          <w:tab w:val="clear" w:pos="8306"/>
        </w:tabs>
        <w:rPr>
          <w:rFonts w:cs="Arial"/>
          <w:bCs/>
        </w:rPr>
      </w:pPr>
      <w:r w:rsidRPr="006E0B6C">
        <w:rPr>
          <w:rFonts w:cs="Arial"/>
          <w:bCs/>
        </w:rPr>
        <w:t>Prime Care Support Ltd is registered to provide the following regulated activities:</w:t>
      </w:r>
    </w:p>
    <w:p w:rsidR="00262C43" w:rsidRPr="006E0B6C" w:rsidRDefault="00262C43" w:rsidP="00AD7CB5">
      <w:pPr>
        <w:pStyle w:val="Footer"/>
        <w:tabs>
          <w:tab w:val="clear" w:pos="4153"/>
          <w:tab w:val="clear" w:pos="8306"/>
        </w:tabs>
        <w:rPr>
          <w:rFonts w:cs="Arial"/>
          <w:bCs/>
        </w:rPr>
      </w:pPr>
    </w:p>
    <w:p w:rsidR="000553CB" w:rsidRPr="006E0B6C" w:rsidRDefault="000553CB" w:rsidP="000553CB">
      <w:pPr>
        <w:pStyle w:val="Footer"/>
        <w:numPr>
          <w:ilvl w:val="0"/>
          <w:numId w:val="19"/>
        </w:numPr>
        <w:tabs>
          <w:tab w:val="clear" w:pos="4153"/>
          <w:tab w:val="clear" w:pos="8306"/>
        </w:tabs>
        <w:rPr>
          <w:rFonts w:cs="Arial"/>
          <w:bCs/>
        </w:rPr>
      </w:pPr>
      <w:r w:rsidRPr="006E0B6C">
        <w:rPr>
          <w:rFonts w:cs="Arial"/>
          <w:bCs/>
        </w:rPr>
        <w:t>Personal care</w:t>
      </w:r>
    </w:p>
    <w:p w:rsidR="004614DF" w:rsidRPr="006E0B6C" w:rsidRDefault="004614DF" w:rsidP="004614DF">
      <w:pPr>
        <w:autoSpaceDE w:val="0"/>
        <w:autoSpaceDN w:val="0"/>
        <w:adjustRightInd w:val="0"/>
        <w:rPr>
          <w:rFonts w:cs="Arial"/>
          <w:bCs/>
          <w:lang w:eastAsia="en-GB"/>
        </w:rPr>
      </w:pPr>
    </w:p>
    <w:p w:rsidR="00CD161A" w:rsidRPr="006E0B6C" w:rsidRDefault="00EA0222" w:rsidP="00CD161A">
      <w:pPr>
        <w:autoSpaceDE w:val="0"/>
        <w:autoSpaceDN w:val="0"/>
        <w:adjustRightInd w:val="0"/>
        <w:rPr>
          <w:rFonts w:cs="Arial"/>
          <w:bCs/>
          <w:lang w:eastAsia="en-GB"/>
        </w:rPr>
      </w:pPr>
      <w:r w:rsidRPr="006E0B6C">
        <w:rPr>
          <w:rFonts w:cs="Arial"/>
          <w:bCs/>
          <w:lang w:eastAsia="en-GB"/>
        </w:rPr>
        <w:t>Prime Care Support Ltd is registered to provide services to the following:</w:t>
      </w:r>
    </w:p>
    <w:p w:rsidR="00EA0222" w:rsidRPr="006E0B6C" w:rsidRDefault="00EA0222" w:rsidP="000D54A9">
      <w:pPr>
        <w:autoSpaceDE w:val="0"/>
        <w:autoSpaceDN w:val="0"/>
        <w:adjustRightInd w:val="0"/>
        <w:spacing w:line="216" w:lineRule="auto"/>
        <w:rPr>
          <w:rFonts w:cs="Arial"/>
          <w:bCs/>
          <w:lang w:eastAsia="en-GB"/>
        </w:rPr>
      </w:pPr>
    </w:p>
    <w:p w:rsidR="00EA0222" w:rsidRPr="006E0B6C" w:rsidRDefault="00EA0222" w:rsidP="000D54A9">
      <w:pPr>
        <w:numPr>
          <w:ilvl w:val="0"/>
          <w:numId w:val="20"/>
        </w:numPr>
        <w:autoSpaceDE w:val="0"/>
        <w:autoSpaceDN w:val="0"/>
        <w:adjustRightInd w:val="0"/>
        <w:spacing w:line="192" w:lineRule="auto"/>
        <w:rPr>
          <w:rFonts w:cs="Arial"/>
          <w:bCs/>
          <w:lang w:eastAsia="en-GB"/>
        </w:rPr>
      </w:pPr>
      <w:r w:rsidRPr="006E0B6C">
        <w:rPr>
          <w:rFonts w:cs="Arial"/>
          <w:bCs/>
          <w:lang w:eastAsia="en-GB"/>
        </w:rPr>
        <w:t>Older People</w:t>
      </w:r>
      <w:r w:rsidR="000D54A9" w:rsidRPr="006E0B6C">
        <w:rPr>
          <w:rFonts w:cs="Arial"/>
          <w:bCs/>
          <w:lang w:eastAsia="en-GB"/>
        </w:rPr>
        <w:t>.</w:t>
      </w:r>
    </w:p>
    <w:p w:rsidR="00EA0222" w:rsidRPr="006E0B6C" w:rsidRDefault="00EA0222" w:rsidP="000D54A9">
      <w:pPr>
        <w:autoSpaceDE w:val="0"/>
        <w:autoSpaceDN w:val="0"/>
        <w:adjustRightInd w:val="0"/>
        <w:spacing w:line="192" w:lineRule="auto"/>
        <w:ind w:left="360"/>
        <w:rPr>
          <w:rFonts w:cs="Arial"/>
          <w:bCs/>
          <w:lang w:eastAsia="en-GB"/>
        </w:rPr>
      </w:pPr>
    </w:p>
    <w:p w:rsidR="00EA0222" w:rsidRPr="006E0B6C" w:rsidRDefault="00EA0222" w:rsidP="000D54A9">
      <w:pPr>
        <w:numPr>
          <w:ilvl w:val="0"/>
          <w:numId w:val="20"/>
        </w:numPr>
        <w:autoSpaceDE w:val="0"/>
        <w:autoSpaceDN w:val="0"/>
        <w:adjustRightInd w:val="0"/>
        <w:spacing w:line="192" w:lineRule="auto"/>
        <w:rPr>
          <w:rFonts w:cs="Arial"/>
          <w:bCs/>
          <w:lang w:eastAsia="en-GB"/>
        </w:rPr>
      </w:pPr>
      <w:r w:rsidRPr="006E0B6C">
        <w:rPr>
          <w:rFonts w:cs="Arial"/>
          <w:bCs/>
          <w:lang w:eastAsia="en-GB"/>
        </w:rPr>
        <w:t>Younger adults</w:t>
      </w:r>
      <w:r w:rsidR="000D54A9" w:rsidRPr="006E0B6C">
        <w:rPr>
          <w:rFonts w:cs="Arial"/>
          <w:bCs/>
          <w:lang w:eastAsia="en-GB"/>
        </w:rPr>
        <w:t>.</w:t>
      </w:r>
    </w:p>
    <w:p w:rsidR="00EA0222" w:rsidRPr="006E0B6C" w:rsidRDefault="00EA0222" w:rsidP="000D54A9">
      <w:pPr>
        <w:autoSpaceDE w:val="0"/>
        <w:autoSpaceDN w:val="0"/>
        <w:adjustRightInd w:val="0"/>
        <w:spacing w:line="192" w:lineRule="auto"/>
        <w:rPr>
          <w:rFonts w:cs="Arial"/>
          <w:bCs/>
          <w:lang w:eastAsia="en-GB"/>
        </w:rPr>
      </w:pPr>
    </w:p>
    <w:p w:rsidR="00EA0222" w:rsidRPr="006E0B6C" w:rsidRDefault="00EA0222" w:rsidP="000D54A9">
      <w:pPr>
        <w:numPr>
          <w:ilvl w:val="0"/>
          <w:numId w:val="20"/>
        </w:numPr>
        <w:autoSpaceDE w:val="0"/>
        <w:autoSpaceDN w:val="0"/>
        <w:adjustRightInd w:val="0"/>
        <w:spacing w:line="192" w:lineRule="auto"/>
        <w:rPr>
          <w:rFonts w:cs="Arial"/>
          <w:bCs/>
          <w:lang w:eastAsia="en-GB"/>
        </w:rPr>
      </w:pPr>
      <w:r w:rsidRPr="006E0B6C">
        <w:rPr>
          <w:rFonts w:cs="Arial"/>
          <w:bCs/>
          <w:lang w:eastAsia="en-GB"/>
        </w:rPr>
        <w:t>Children 0-18 years</w:t>
      </w:r>
      <w:r w:rsidR="000D54A9" w:rsidRPr="006E0B6C">
        <w:rPr>
          <w:rFonts w:cs="Arial"/>
          <w:bCs/>
          <w:lang w:eastAsia="en-GB"/>
        </w:rPr>
        <w:t>.</w:t>
      </w:r>
    </w:p>
    <w:p w:rsidR="00EA0222" w:rsidRPr="006E0B6C" w:rsidRDefault="00EA0222" w:rsidP="000D54A9">
      <w:pPr>
        <w:autoSpaceDE w:val="0"/>
        <w:autoSpaceDN w:val="0"/>
        <w:adjustRightInd w:val="0"/>
        <w:spacing w:line="192" w:lineRule="auto"/>
        <w:rPr>
          <w:rFonts w:cs="Arial"/>
          <w:bCs/>
          <w:lang w:eastAsia="en-GB"/>
        </w:rPr>
      </w:pPr>
    </w:p>
    <w:p w:rsidR="00EA0222" w:rsidRPr="006E0B6C" w:rsidRDefault="00EA0222" w:rsidP="000D54A9">
      <w:pPr>
        <w:numPr>
          <w:ilvl w:val="0"/>
          <w:numId w:val="20"/>
        </w:numPr>
        <w:autoSpaceDE w:val="0"/>
        <w:autoSpaceDN w:val="0"/>
        <w:adjustRightInd w:val="0"/>
        <w:spacing w:line="192" w:lineRule="auto"/>
        <w:rPr>
          <w:rFonts w:cs="Arial"/>
          <w:bCs/>
          <w:lang w:eastAsia="en-GB"/>
        </w:rPr>
      </w:pPr>
      <w:r w:rsidRPr="006E0B6C">
        <w:rPr>
          <w:rFonts w:cs="Arial"/>
          <w:bCs/>
          <w:lang w:eastAsia="en-GB"/>
        </w:rPr>
        <w:t>People with mental health</w:t>
      </w:r>
      <w:r w:rsidR="000D54A9" w:rsidRPr="006E0B6C">
        <w:rPr>
          <w:rFonts w:cs="Arial"/>
          <w:bCs/>
          <w:lang w:eastAsia="en-GB"/>
        </w:rPr>
        <w:t>.</w:t>
      </w:r>
    </w:p>
    <w:p w:rsidR="00EA0222" w:rsidRPr="006E0B6C" w:rsidRDefault="00EA0222" w:rsidP="000D54A9">
      <w:pPr>
        <w:autoSpaceDE w:val="0"/>
        <w:autoSpaceDN w:val="0"/>
        <w:adjustRightInd w:val="0"/>
        <w:spacing w:line="192" w:lineRule="auto"/>
        <w:rPr>
          <w:rFonts w:cs="Arial"/>
          <w:bCs/>
          <w:lang w:eastAsia="en-GB"/>
        </w:rPr>
      </w:pPr>
    </w:p>
    <w:p w:rsidR="00EA0222" w:rsidRPr="006E0B6C" w:rsidRDefault="00EA0222" w:rsidP="000D54A9">
      <w:pPr>
        <w:numPr>
          <w:ilvl w:val="0"/>
          <w:numId w:val="20"/>
        </w:numPr>
        <w:autoSpaceDE w:val="0"/>
        <w:autoSpaceDN w:val="0"/>
        <w:adjustRightInd w:val="0"/>
        <w:spacing w:line="192" w:lineRule="auto"/>
        <w:rPr>
          <w:rFonts w:cs="Arial"/>
          <w:bCs/>
          <w:lang w:eastAsia="en-GB"/>
        </w:rPr>
      </w:pPr>
      <w:r w:rsidRPr="006E0B6C">
        <w:rPr>
          <w:rFonts w:cs="Arial"/>
          <w:bCs/>
          <w:lang w:eastAsia="en-GB"/>
        </w:rPr>
        <w:t>People with physical disability</w:t>
      </w:r>
      <w:r w:rsidR="000D54A9" w:rsidRPr="006E0B6C">
        <w:rPr>
          <w:rFonts w:cs="Arial"/>
          <w:bCs/>
          <w:lang w:eastAsia="en-GB"/>
        </w:rPr>
        <w:t>.</w:t>
      </w:r>
    </w:p>
    <w:p w:rsidR="00EA0222" w:rsidRPr="006E0B6C" w:rsidRDefault="00EA0222" w:rsidP="000D54A9">
      <w:pPr>
        <w:autoSpaceDE w:val="0"/>
        <w:autoSpaceDN w:val="0"/>
        <w:adjustRightInd w:val="0"/>
        <w:spacing w:line="192" w:lineRule="auto"/>
        <w:rPr>
          <w:rFonts w:cs="Arial"/>
          <w:bCs/>
          <w:lang w:eastAsia="en-GB"/>
        </w:rPr>
      </w:pPr>
    </w:p>
    <w:p w:rsidR="00EA0222" w:rsidRPr="006E0B6C" w:rsidRDefault="00EA0222" w:rsidP="000D54A9">
      <w:pPr>
        <w:numPr>
          <w:ilvl w:val="0"/>
          <w:numId w:val="20"/>
        </w:numPr>
        <w:autoSpaceDE w:val="0"/>
        <w:autoSpaceDN w:val="0"/>
        <w:adjustRightInd w:val="0"/>
        <w:spacing w:line="192" w:lineRule="auto"/>
        <w:rPr>
          <w:rFonts w:cs="Arial"/>
          <w:bCs/>
          <w:lang w:eastAsia="en-GB"/>
        </w:rPr>
      </w:pPr>
      <w:r w:rsidRPr="006E0B6C">
        <w:rPr>
          <w:rFonts w:cs="Arial"/>
          <w:bCs/>
          <w:lang w:eastAsia="en-GB"/>
        </w:rPr>
        <w:t>People with sensory impairment</w:t>
      </w:r>
      <w:r w:rsidR="000D54A9" w:rsidRPr="006E0B6C">
        <w:rPr>
          <w:rFonts w:cs="Arial"/>
          <w:bCs/>
          <w:lang w:eastAsia="en-GB"/>
        </w:rPr>
        <w:t>.</w:t>
      </w:r>
    </w:p>
    <w:p w:rsidR="00EA0222" w:rsidRPr="006E0B6C" w:rsidRDefault="00EA0222" w:rsidP="000D54A9">
      <w:pPr>
        <w:autoSpaceDE w:val="0"/>
        <w:autoSpaceDN w:val="0"/>
        <w:adjustRightInd w:val="0"/>
        <w:spacing w:line="192" w:lineRule="auto"/>
        <w:rPr>
          <w:rFonts w:cs="Arial"/>
          <w:bCs/>
          <w:lang w:eastAsia="en-GB"/>
        </w:rPr>
      </w:pPr>
    </w:p>
    <w:p w:rsidR="00EA0222" w:rsidRPr="006E0B6C" w:rsidRDefault="00EA0222" w:rsidP="000D54A9">
      <w:pPr>
        <w:numPr>
          <w:ilvl w:val="0"/>
          <w:numId w:val="20"/>
        </w:numPr>
        <w:autoSpaceDE w:val="0"/>
        <w:autoSpaceDN w:val="0"/>
        <w:adjustRightInd w:val="0"/>
        <w:spacing w:line="192" w:lineRule="auto"/>
        <w:rPr>
          <w:rFonts w:cs="Arial"/>
          <w:bCs/>
          <w:lang w:eastAsia="en-GB"/>
        </w:rPr>
      </w:pPr>
      <w:r w:rsidRPr="006E0B6C">
        <w:rPr>
          <w:rFonts w:cs="Arial"/>
          <w:bCs/>
          <w:lang w:eastAsia="en-GB"/>
        </w:rPr>
        <w:t>People with dementia</w:t>
      </w:r>
      <w:r w:rsidR="000D54A9" w:rsidRPr="006E0B6C">
        <w:rPr>
          <w:rFonts w:cs="Arial"/>
          <w:bCs/>
          <w:lang w:eastAsia="en-GB"/>
        </w:rPr>
        <w:t>.</w:t>
      </w:r>
    </w:p>
    <w:p w:rsidR="00EA0222" w:rsidRPr="006E0B6C" w:rsidRDefault="00EA0222" w:rsidP="00EA0222">
      <w:pPr>
        <w:autoSpaceDE w:val="0"/>
        <w:autoSpaceDN w:val="0"/>
        <w:adjustRightInd w:val="0"/>
        <w:ind w:left="360"/>
        <w:rPr>
          <w:rFonts w:cs="Arial"/>
          <w:bCs/>
          <w:lang w:eastAsia="en-GB"/>
        </w:rPr>
      </w:pPr>
    </w:p>
    <w:p w:rsidR="005F6F4A" w:rsidRPr="006E0B6C" w:rsidRDefault="005F6F4A" w:rsidP="005F6F4A">
      <w:pPr>
        <w:pStyle w:val="Footer"/>
        <w:tabs>
          <w:tab w:val="clear" w:pos="4153"/>
          <w:tab w:val="clear" w:pos="8306"/>
        </w:tabs>
        <w:rPr>
          <w:rFonts w:cs="Arial"/>
        </w:rPr>
      </w:pPr>
      <w:r w:rsidRPr="006E0B6C">
        <w:rPr>
          <w:rFonts w:cs="Arial"/>
        </w:rPr>
        <w:t xml:space="preserve">The Managing Director/Responsible Individual is Jason Drury who has </w:t>
      </w:r>
      <w:r w:rsidR="00262C43" w:rsidRPr="006E0B6C">
        <w:rPr>
          <w:rFonts w:cs="Arial"/>
        </w:rPr>
        <w:t xml:space="preserve">20 years </w:t>
      </w:r>
      <w:r w:rsidRPr="006E0B6C">
        <w:rPr>
          <w:rFonts w:cs="Arial"/>
        </w:rPr>
        <w:t xml:space="preserve">extensive experience and knowledge in managing community care services. </w:t>
      </w:r>
    </w:p>
    <w:p w:rsidR="005F6F4A" w:rsidRPr="006E0B6C" w:rsidRDefault="005F6F4A" w:rsidP="005F6F4A">
      <w:pPr>
        <w:pStyle w:val="Footer"/>
        <w:tabs>
          <w:tab w:val="clear" w:pos="4153"/>
          <w:tab w:val="clear" w:pos="8306"/>
        </w:tabs>
        <w:rPr>
          <w:rFonts w:cs="Arial"/>
        </w:rPr>
      </w:pPr>
    </w:p>
    <w:p w:rsidR="00262C43" w:rsidRPr="006E0B6C" w:rsidRDefault="005F6F4A" w:rsidP="005F6F4A">
      <w:pPr>
        <w:pStyle w:val="Footer"/>
        <w:tabs>
          <w:tab w:val="clear" w:pos="4153"/>
          <w:tab w:val="clear" w:pos="8306"/>
        </w:tabs>
        <w:rPr>
          <w:rFonts w:cs="Arial"/>
        </w:rPr>
      </w:pPr>
      <w:r w:rsidRPr="006E0B6C">
        <w:rPr>
          <w:rFonts w:cs="Arial"/>
        </w:rPr>
        <w:t>The Registered Manager</w:t>
      </w:r>
      <w:r w:rsidR="004614DF" w:rsidRPr="006E0B6C">
        <w:rPr>
          <w:rFonts w:cs="Arial"/>
        </w:rPr>
        <w:t>s</w:t>
      </w:r>
      <w:r w:rsidRPr="006E0B6C">
        <w:rPr>
          <w:rFonts w:cs="Arial"/>
        </w:rPr>
        <w:t xml:space="preserve"> of Prime Care Support </w:t>
      </w:r>
      <w:r w:rsidR="004614DF" w:rsidRPr="006E0B6C">
        <w:rPr>
          <w:rFonts w:cs="Arial"/>
        </w:rPr>
        <w:t>are</w:t>
      </w:r>
      <w:r w:rsidRPr="006E0B6C">
        <w:rPr>
          <w:rFonts w:cs="Arial"/>
        </w:rPr>
        <w:t xml:space="preserve"> </w:t>
      </w:r>
      <w:r w:rsidR="00262C43" w:rsidRPr="006E0B6C">
        <w:rPr>
          <w:rFonts w:cs="Arial"/>
        </w:rPr>
        <w:t>Gillian Condell</w:t>
      </w:r>
      <w:r w:rsidR="004614DF" w:rsidRPr="006E0B6C">
        <w:rPr>
          <w:rFonts w:cs="Arial"/>
        </w:rPr>
        <w:t xml:space="preserve"> and </w:t>
      </w:r>
      <w:r w:rsidR="00262C43" w:rsidRPr="006E0B6C">
        <w:rPr>
          <w:rFonts w:cs="Arial"/>
        </w:rPr>
        <w:t>Gale Legaspi</w:t>
      </w:r>
      <w:r w:rsidR="004614DF" w:rsidRPr="006E0B6C">
        <w:rPr>
          <w:rFonts w:cs="Arial"/>
        </w:rPr>
        <w:t>.  They both have</w:t>
      </w:r>
      <w:r w:rsidRPr="006E0B6C">
        <w:rPr>
          <w:rFonts w:cs="Arial"/>
        </w:rPr>
        <w:t xml:space="preserve"> many years of experience in managing community care services</w:t>
      </w:r>
      <w:r w:rsidR="00262C43" w:rsidRPr="006E0B6C">
        <w:rPr>
          <w:rFonts w:cs="Arial"/>
        </w:rPr>
        <w:t>.</w:t>
      </w:r>
    </w:p>
    <w:p w:rsidR="005F6F4A" w:rsidRPr="006E0B6C" w:rsidRDefault="005F6F4A" w:rsidP="005F6F4A">
      <w:pPr>
        <w:pStyle w:val="Footer"/>
        <w:tabs>
          <w:tab w:val="clear" w:pos="4153"/>
          <w:tab w:val="clear" w:pos="8306"/>
        </w:tabs>
        <w:rPr>
          <w:rFonts w:cs="Arial"/>
        </w:rPr>
      </w:pPr>
    </w:p>
    <w:p w:rsidR="000553CB" w:rsidRPr="006E0B6C" w:rsidRDefault="00230E98" w:rsidP="00D96707">
      <w:pPr>
        <w:pStyle w:val="Heading2"/>
      </w:pPr>
      <w:bookmarkStart w:id="1" w:name="_Toc90034873"/>
      <w:r w:rsidRPr="006E0B6C">
        <w:t>SERVICES WE PROVIDE</w:t>
      </w:r>
      <w:bookmarkEnd w:id="1"/>
    </w:p>
    <w:p w:rsidR="000553CB" w:rsidRPr="006E0B6C" w:rsidRDefault="000553CB" w:rsidP="00AD7CB5">
      <w:pPr>
        <w:pStyle w:val="Footer"/>
        <w:tabs>
          <w:tab w:val="clear" w:pos="4153"/>
          <w:tab w:val="clear" w:pos="8306"/>
        </w:tabs>
        <w:rPr>
          <w:rFonts w:cs="Arial"/>
          <w:bCs/>
        </w:rPr>
      </w:pPr>
    </w:p>
    <w:p w:rsidR="003F79EC" w:rsidRPr="006E0B6C" w:rsidRDefault="003F79EC" w:rsidP="00AD7CB5">
      <w:pPr>
        <w:pStyle w:val="Footer"/>
        <w:tabs>
          <w:tab w:val="clear" w:pos="4153"/>
          <w:tab w:val="clear" w:pos="8306"/>
        </w:tabs>
        <w:rPr>
          <w:rFonts w:cs="Arial"/>
          <w:bCs/>
        </w:rPr>
      </w:pPr>
      <w:r w:rsidRPr="006E0B6C">
        <w:rPr>
          <w:rFonts w:cs="Arial"/>
          <w:bCs/>
        </w:rPr>
        <w:t xml:space="preserve">Prime </w:t>
      </w:r>
      <w:r w:rsidR="000D54A9" w:rsidRPr="006E0B6C">
        <w:rPr>
          <w:rFonts w:cs="Arial"/>
          <w:bCs/>
        </w:rPr>
        <w:t>C</w:t>
      </w:r>
      <w:r w:rsidRPr="006E0B6C">
        <w:rPr>
          <w:rFonts w:cs="Arial"/>
          <w:bCs/>
        </w:rPr>
        <w:t xml:space="preserve">are </w:t>
      </w:r>
      <w:r w:rsidR="000D54A9" w:rsidRPr="006E0B6C">
        <w:rPr>
          <w:rFonts w:cs="Arial"/>
          <w:bCs/>
        </w:rPr>
        <w:t>S</w:t>
      </w:r>
      <w:r w:rsidRPr="006E0B6C">
        <w:rPr>
          <w:rFonts w:cs="Arial"/>
          <w:bCs/>
        </w:rPr>
        <w:t>upport offers a full spectrum of services to meet your needs and choices.</w:t>
      </w:r>
    </w:p>
    <w:p w:rsidR="003F79EC" w:rsidRPr="006E0B6C" w:rsidRDefault="003F79EC" w:rsidP="00AD7CB5">
      <w:pPr>
        <w:pStyle w:val="Footer"/>
        <w:tabs>
          <w:tab w:val="clear" w:pos="4153"/>
          <w:tab w:val="clear" w:pos="8306"/>
        </w:tabs>
        <w:rPr>
          <w:rFonts w:cs="Arial"/>
          <w:bCs/>
        </w:rPr>
      </w:pPr>
    </w:p>
    <w:p w:rsidR="003F79EC" w:rsidRPr="006E0B6C" w:rsidRDefault="003F79EC" w:rsidP="00AD7CB5">
      <w:pPr>
        <w:pStyle w:val="Footer"/>
        <w:tabs>
          <w:tab w:val="clear" w:pos="4153"/>
          <w:tab w:val="clear" w:pos="8306"/>
        </w:tabs>
        <w:rPr>
          <w:rFonts w:cs="Arial"/>
          <w:b/>
          <w:bCs/>
        </w:rPr>
      </w:pPr>
      <w:r w:rsidRPr="006E0B6C">
        <w:rPr>
          <w:rFonts w:cs="Arial"/>
          <w:b/>
          <w:bCs/>
        </w:rPr>
        <w:t>Supporting you with Personal Care</w:t>
      </w:r>
    </w:p>
    <w:p w:rsidR="003F79EC" w:rsidRPr="006E0B6C" w:rsidRDefault="003F79EC" w:rsidP="00AD7CB5">
      <w:pPr>
        <w:pStyle w:val="Footer"/>
        <w:tabs>
          <w:tab w:val="clear" w:pos="4153"/>
          <w:tab w:val="clear" w:pos="8306"/>
        </w:tabs>
        <w:rPr>
          <w:rFonts w:cs="Arial"/>
          <w:b/>
          <w:bCs/>
        </w:rPr>
      </w:pPr>
    </w:p>
    <w:p w:rsidR="003F79EC" w:rsidRPr="006E0B6C" w:rsidRDefault="003F79EC" w:rsidP="001302BC">
      <w:pPr>
        <w:pStyle w:val="Footer"/>
        <w:numPr>
          <w:ilvl w:val="0"/>
          <w:numId w:val="21"/>
        </w:numPr>
        <w:tabs>
          <w:tab w:val="clear" w:pos="4153"/>
          <w:tab w:val="clear" w:pos="8306"/>
        </w:tabs>
        <w:spacing w:line="204" w:lineRule="auto"/>
        <w:rPr>
          <w:rFonts w:cs="Arial"/>
          <w:b/>
          <w:bCs/>
        </w:rPr>
      </w:pPr>
      <w:r w:rsidRPr="006E0B6C">
        <w:rPr>
          <w:rFonts w:cs="Arial"/>
          <w:bCs/>
        </w:rPr>
        <w:t>Getting out of bed, washing and dressing</w:t>
      </w:r>
      <w:r w:rsidR="000D54A9" w:rsidRPr="006E0B6C">
        <w:rPr>
          <w:rFonts w:cs="Arial"/>
          <w:bCs/>
        </w:rPr>
        <w:t>.</w:t>
      </w:r>
    </w:p>
    <w:p w:rsidR="003F79EC" w:rsidRPr="006E0B6C" w:rsidRDefault="003F79EC" w:rsidP="001302BC">
      <w:pPr>
        <w:pStyle w:val="Footer"/>
        <w:tabs>
          <w:tab w:val="clear" w:pos="4153"/>
          <w:tab w:val="clear" w:pos="8306"/>
        </w:tabs>
        <w:spacing w:line="204" w:lineRule="auto"/>
        <w:rPr>
          <w:rFonts w:cs="Arial"/>
          <w:bCs/>
        </w:rPr>
      </w:pPr>
    </w:p>
    <w:p w:rsidR="003F79EC" w:rsidRPr="006E0B6C" w:rsidRDefault="003F79EC" w:rsidP="001302BC">
      <w:pPr>
        <w:pStyle w:val="Footer"/>
        <w:numPr>
          <w:ilvl w:val="0"/>
          <w:numId w:val="21"/>
        </w:numPr>
        <w:tabs>
          <w:tab w:val="clear" w:pos="4153"/>
          <w:tab w:val="clear" w:pos="8306"/>
        </w:tabs>
        <w:spacing w:line="204" w:lineRule="auto"/>
        <w:rPr>
          <w:rFonts w:cs="Arial"/>
          <w:bCs/>
        </w:rPr>
      </w:pPr>
      <w:r w:rsidRPr="006E0B6C">
        <w:rPr>
          <w:rFonts w:cs="Arial"/>
          <w:bCs/>
        </w:rPr>
        <w:t>Hair care, make up, shaving, oral care</w:t>
      </w:r>
      <w:r w:rsidR="000D54A9" w:rsidRPr="006E0B6C">
        <w:rPr>
          <w:rFonts w:cs="Arial"/>
          <w:bCs/>
        </w:rPr>
        <w:t>.</w:t>
      </w:r>
    </w:p>
    <w:p w:rsidR="003F79EC" w:rsidRPr="006E0B6C" w:rsidRDefault="003F79EC" w:rsidP="001302BC">
      <w:pPr>
        <w:pStyle w:val="Footer"/>
        <w:tabs>
          <w:tab w:val="clear" w:pos="4153"/>
          <w:tab w:val="clear" w:pos="8306"/>
        </w:tabs>
        <w:spacing w:line="204" w:lineRule="auto"/>
        <w:rPr>
          <w:rFonts w:cs="Arial"/>
          <w:bCs/>
        </w:rPr>
      </w:pPr>
    </w:p>
    <w:p w:rsidR="003F79EC" w:rsidRPr="006E0B6C" w:rsidRDefault="000D54A9" w:rsidP="001302BC">
      <w:pPr>
        <w:pStyle w:val="Footer"/>
        <w:numPr>
          <w:ilvl w:val="0"/>
          <w:numId w:val="21"/>
        </w:numPr>
        <w:tabs>
          <w:tab w:val="clear" w:pos="4153"/>
          <w:tab w:val="clear" w:pos="8306"/>
        </w:tabs>
        <w:spacing w:line="204" w:lineRule="auto"/>
        <w:rPr>
          <w:rFonts w:cs="Arial"/>
          <w:bCs/>
        </w:rPr>
      </w:pPr>
      <w:r w:rsidRPr="006E0B6C">
        <w:rPr>
          <w:rFonts w:cs="Arial"/>
          <w:bCs/>
        </w:rPr>
        <w:t>Toileting.</w:t>
      </w:r>
    </w:p>
    <w:p w:rsidR="001145C5" w:rsidRPr="006E0B6C" w:rsidRDefault="001145C5" w:rsidP="001302BC">
      <w:pPr>
        <w:pStyle w:val="Footer"/>
        <w:tabs>
          <w:tab w:val="clear" w:pos="4153"/>
          <w:tab w:val="clear" w:pos="8306"/>
        </w:tabs>
        <w:spacing w:line="204" w:lineRule="auto"/>
        <w:rPr>
          <w:rFonts w:cs="Arial"/>
          <w:bCs/>
        </w:rPr>
      </w:pPr>
    </w:p>
    <w:p w:rsidR="001145C5" w:rsidRPr="006E0B6C" w:rsidRDefault="001145C5" w:rsidP="001302BC">
      <w:pPr>
        <w:pStyle w:val="Footer"/>
        <w:numPr>
          <w:ilvl w:val="0"/>
          <w:numId w:val="21"/>
        </w:numPr>
        <w:tabs>
          <w:tab w:val="clear" w:pos="4153"/>
          <w:tab w:val="clear" w:pos="8306"/>
        </w:tabs>
        <w:spacing w:line="204" w:lineRule="auto"/>
        <w:rPr>
          <w:rFonts w:cs="Arial"/>
          <w:bCs/>
        </w:rPr>
      </w:pPr>
      <w:r w:rsidRPr="006E0B6C">
        <w:rPr>
          <w:rFonts w:cs="Arial"/>
          <w:bCs/>
        </w:rPr>
        <w:t>Assistance with medication</w:t>
      </w:r>
      <w:r w:rsidR="000D54A9" w:rsidRPr="006E0B6C">
        <w:rPr>
          <w:rFonts w:cs="Arial"/>
          <w:bCs/>
        </w:rPr>
        <w:t>.</w:t>
      </w:r>
    </w:p>
    <w:p w:rsidR="001145C5" w:rsidRPr="006E0B6C" w:rsidRDefault="001145C5" w:rsidP="001302BC">
      <w:pPr>
        <w:pStyle w:val="Footer"/>
        <w:tabs>
          <w:tab w:val="clear" w:pos="4153"/>
          <w:tab w:val="clear" w:pos="8306"/>
        </w:tabs>
        <w:spacing w:line="204" w:lineRule="auto"/>
        <w:rPr>
          <w:rFonts w:cs="Arial"/>
          <w:bCs/>
        </w:rPr>
      </w:pPr>
    </w:p>
    <w:p w:rsidR="001145C5" w:rsidRPr="006E0B6C" w:rsidRDefault="001145C5" w:rsidP="001302BC">
      <w:pPr>
        <w:pStyle w:val="Footer"/>
        <w:numPr>
          <w:ilvl w:val="0"/>
          <w:numId w:val="21"/>
        </w:numPr>
        <w:tabs>
          <w:tab w:val="clear" w:pos="4153"/>
          <w:tab w:val="clear" w:pos="8306"/>
        </w:tabs>
        <w:spacing w:line="204" w:lineRule="auto"/>
        <w:rPr>
          <w:rFonts w:cs="Arial"/>
          <w:bCs/>
        </w:rPr>
      </w:pPr>
      <w:r w:rsidRPr="006E0B6C">
        <w:rPr>
          <w:rFonts w:cs="Arial"/>
          <w:bCs/>
        </w:rPr>
        <w:t>Getting ready for bed</w:t>
      </w:r>
      <w:r w:rsidR="000D54A9" w:rsidRPr="006E0B6C">
        <w:rPr>
          <w:rFonts w:cs="Arial"/>
          <w:bCs/>
        </w:rPr>
        <w:t>.</w:t>
      </w:r>
    </w:p>
    <w:p w:rsidR="001145C5" w:rsidRPr="006E0B6C" w:rsidRDefault="001145C5" w:rsidP="001302BC">
      <w:pPr>
        <w:pStyle w:val="Footer"/>
        <w:tabs>
          <w:tab w:val="clear" w:pos="4153"/>
          <w:tab w:val="clear" w:pos="8306"/>
        </w:tabs>
        <w:spacing w:line="204" w:lineRule="auto"/>
        <w:rPr>
          <w:rFonts w:cs="Arial"/>
          <w:bCs/>
        </w:rPr>
      </w:pPr>
    </w:p>
    <w:p w:rsidR="001145C5" w:rsidRPr="006E0B6C" w:rsidRDefault="001145C5" w:rsidP="001302BC">
      <w:pPr>
        <w:pStyle w:val="Footer"/>
        <w:numPr>
          <w:ilvl w:val="0"/>
          <w:numId w:val="21"/>
        </w:numPr>
        <w:tabs>
          <w:tab w:val="clear" w:pos="4153"/>
          <w:tab w:val="clear" w:pos="8306"/>
        </w:tabs>
        <w:spacing w:line="204" w:lineRule="auto"/>
        <w:rPr>
          <w:rFonts w:cs="Arial"/>
          <w:bCs/>
        </w:rPr>
      </w:pPr>
      <w:r w:rsidRPr="006E0B6C">
        <w:rPr>
          <w:rFonts w:cs="Arial"/>
          <w:bCs/>
        </w:rPr>
        <w:t>Night sitting</w:t>
      </w:r>
      <w:r w:rsidR="000D54A9" w:rsidRPr="006E0B6C">
        <w:rPr>
          <w:rFonts w:cs="Arial"/>
          <w:bCs/>
        </w:rPr>
        <w:t>.</w:t>
      </w:r>
    </w:p>
    <w:p w:rsidR="001145C5" w:rsidRPr="006E0B6C" w:rsidRDefault="001145C5" w:rsidP="001302BC">
      <w:pPr>
        <w:pStyle w:val="Footer"/>
        <w:tabs>
          <w:tab w:val="clear" w:pos="4153"/>
          <w:tab w:val="clear" w:pos="8306"/>
        </w:tabs>
        <w:spacing w:line="204" w:lineRule="auto"/>
        <w:rPr>
          <w:rFonts w:cs="Arial"/>
          <w:bCs/>
        </w:rPr>
      </w:pPr>
    </w:p>
    <w:p w:rsidR="001145C5" w:rsidRPr="006E0B6C" w:rsidRDefault="001145C5" w:rsidP="001302BC">
      <w:pPr>
        <w:pStyle w:val="Footer"/>
        <w:numPr>
          <w:ilvl w:val="0"/>
          <w:numId w:val="21"/>
        </w:numPr>
        <w:tabs>
          <w:tab w:val="clear" w:pos="4153"/>
          <w:tab w:val="clear" w:pos="8306"/>
        </w:tabs>
        <w:spacing w:line="204" w:lineRule="auto"/>
        <w:rPr>
          <w:rFonts w:cs="Arial"/>
          <w:bCs/>
        </w:rPr>
      </w:pPr>
      <w:r w:rsidRPr="006E0B6C">
        <w:rPr>
          <w:rFonts w:cs="Arial"/>
          <w:bCs/>
        </w:rPr>
        <w:t>Visits to check all is well with the individual</w:t>
      </w:r>
      <w:r w:rsidR="000D54A9" w:rsidRPr="006E0B6C">
        <w:rPr>
          <w:rFonts w:cs="Arial"/>
          <w:bCs/>
        </w:rPr>
        <w:t>.</w:t>
      </w:r>
    </w:p>
    <w:p w:rsidR="000553CB" w:rsidRPr="006E0B6C" w:rsidRDefault="000553CB" w:rsidP="00AD7CB5">
      <w:pPr>
        <w:pStyle w:val="Footer"/>
        <w:tabs>
          <w:tab w:val="clear" w:pos="4153"/>
          <w:tab w:val="clear" w:pos="8306"/>
        </w:tabs>
        <w:rPr>
          <w:rFonts w:cs="Arial"/>
          <w:bCs/>
        </w:rPr>
      </w:pPr>
    </w:p>
    <w:p w:rsidR="001145C5" w:rsidRPr="006E0B6C" w:rsidRDefault="001145C5" w:rsidP="00AD7CB5">
      <w:pPr>
        <w:pStyle w:val="Footer"/>
        <w:tabs>
          <w:tab w:val="clear" w:pos="4153"/>
          <w:tab w:val="clear" w:pos="8306"/>
        </w:tabs>
        <w:rPr>
          <w:rFonts w:cs="Arial"/>
          <w:b/>
          <w:bCs/>
        </w:rPr>
      </w:pPr>
      <w:r w:rsidRPr="006E0B6C">
        <w:rPr>
          <w:rFonts w:cs="Arial"/>
          <w:b/>
          <w:bCs/>
        </w:rPr>
        <w:t>Supporting you with Domestic Tasks</w:t>
      </w:r>
    </w:p>
    <w:p w:rsidR="001145C5" w:rsidRPr="006E0B6C" w:rsidRDefault="001145C5" w:rsidP="00AD7CB5">
      <w:pPr>
        <w:pStyle w:val="Footer"/>
        <w:tabs>
          <w:tab w:val="clear" w:pos="4153"/>
          <w:tab w:val="clear" w:pos="8306"/>
        </w:tabs>
        <w:rPr>
          <w:rFonts w:cs="Arial"/>
          <w:b/>
          <w:bCs/>
        </w:rPr>
      </w:pPr>
    </w:p>
    <w:p w:rsidR="001145C5" w:rsidRPr="006E0B6C" w:rsidRDefault="001145C5" w:rsidP="001302BC">
      <w:pPr>
        <w:pStyle w:val="Footer"/>
        <w:numPr>
          <w:ilvl w:val="0"/>
          <w:numId w:val="22"/>
        </w:numPr>
        <w:tabs>
          <w:tab w:val="clear" w:pos="4153"/>
          <w:tab w:val="clear" w:pos="8306"/>
        </w:tabs>
        <w:spacing w:line="204" w:lineRule="auto"/>
        <w:rPr>
          <w:rFonts w:cs="Arial"/>
          <w:bCs/>
        </w:rPr>
      </w:pPr>
      <w:r w:rsidRPr="006E0B6C">
        <w:rPr>
          <w:rFonts w:cs="Arial"/>
          <w:bCs/>
        </w:rPr>
        <w:t>Cleaning and tidying your house</w:t>
      </w:r>
      <w:r w:rsidR="000D54A9" w:rsidRPr="006E0B6C">
        <w:rPr>
          <w:rFonts w:cs="Arial"/>
          <w:bCs/>
        </w:rPr>
        <w:t>.</w:t>
      </w:r>
    </w:p>
    <w:p w:rsidR="001145C5" w:rsidRPr="006E0B6C" w:rsidRDefault="001145C5" w:rsidP="001302BC">
      <w:pPr>
        <w:pStyle w:val="Footer"/>
        <w:tabs>
          <w:tab w:val="clear" w:pos="4153"/>
          <w:tab w:val="clear" w:pos="8306"/>
        </w:tabs>
        <w:spacing w:line="204" w:lineRule="auto"/>
        <w:ind w:left="360"/>
        <w:rPr>
          <w:rFonts w:cs="Arial"/>
          <w:bCs/>
        </w:rPr>
      </w:pPr>
    </w:p>
    <w:p w:rsidR="000553CB" w:rsidRPr="006E0B6C" w:rsidRDefault="001145C5" w:rsidP="001302BC">
      <w:pPr>
        <w:pStyle w:val="Footer"/>
        <w:numPr>
          <w:ilvl w:val="0"/>
          <w:numId w:val="22"/>
        </w:numPr>
        <w:tabs>
          <w:tab w:val="clear" w:pos="4153"/>
          <w:tab w:val="clear" w:pos="8306"/>
        </w:tabs>
        <w:spacing w:line="204" w:lineRule="auto"/>
        <w:rPr>
          <w:rFonts w:cs="Arial"/>
          <w:bCs/>
        </w:rPr>
      </w:pPr>
      <w:r w:rsidRPr="006E0B6C">
        <w:rPr>
          <w:rFonts w:cs="Arial"/>
          <w:bCs/>
        </w:rPr>
        <w:t>Assisting with meal preparation</w:t>
      </w:r>
      <w:r w:rsidR="000D54A9" w:rsidRPr="006E0B6C">
        <w:rPr>
          <w:rFonts w:cs="Arial"/>
          <w:bCs/>
        </w:rPr>
        <w:t>.</w:t>
      </w:r>
    </w:p>
    <w:p w:rsidR="001145C5" w:rsidRPr="006E0B6C" w:rsidRDefault="001145C5" w:rsidP="001302BC">
      <w:pPr>
        <w:pStyle w:val="Footer"/>
        <w:tabs>
          <w:tab w:val="clear" w:pos="4153"/>
          <w:tab w:val="clear" w:pos="8306"/>
        </w:tabs>
        <w:spacing w:line="204" w:lineRule="auto"/>
        <w:rPr>
          <w:rFonts w:cs="Arial"/>
          <w:bCs/>
        </w:rPr>
      </w:pPr>
    </w:p>
    <w:p w:rsidR="00E5619A" w:rsidRPr="006E0B6C" w:rsidRDefault="00E5619A" w:rsidP="001302BC">
      <w:pPr>
        <w:pStyle w:val="Footer"/>
        <w:numPr>
          <w:ilvl w:val="0"/>
          <w:numId w:val="22"/>
        </w:numPr>
        <w:tabs>
          <w:tab w:val="clear" w:pos="4153"/>
          <w:tab w:val="clear" w:pos="8306"/>
        </w:tabs>
        <w:spacing w:line="204" w:lineRule="auto"/>
        <w:rPr>
          <w:rFonts w:cs="Arial"/>
          <w:bCs/>
        </w:rPr>
      </w:pPr>
      <w:r w:rsidRPr="006E0B6C">
        <w:rPr>
          <w:rFonts w:cs="Arial"/>
          <w:bCs/>
        </w:rPr>
        <w:t>Helping you with your laundry</w:t>
      </w:r>
      <w:r w:rsidR="000D54A9" w:rsidRPr="006E0B6C">
        <w:rPr>
          <w:rFonts w:cs="Arial"/>
          <w:bCs/>
        </w:rPr>
        <w:t>.</w:t>
      </w:r>
    </w:p>
    <w:p w:rsidR="00A130C2" w:rsidRPr="006E0B6C" w:rsidRDefault="00A130C2" w:rsidP="00E5619A">
      <w:pPr>
        <w:pStyle w:val="Footer"/>
        <w:tabs>
          <w:tab w:val="clear" w:pos="4153"/>
          <w:tab w:val="clear" w:pos="8306"/>
        </w:tabs>
        <w:rPr>
          <w:rFonts w:cs="Arial"/>
          <w:bCs/>
        </w:rPr>
      </w:pPr>
    </w:p>
    <w:p w:rsidR="00E5619A" w:rsidRPr="006E0B6C" w:rsidRDefault="00954C5E" w:rsidP="00E5619A">
      <w:pPr>
        <w:pStyle w:val="Footer"/>
        <w:tabs>
          <w:tab w:val="clear" w:pos="4153"/>
          <w:tab w:val="clear" w:pos="8306"/>
        </w:tabs>
        <w:rPr>
          <w:rFonts w:cs="Arial"/>
          <w:b/>
          <w:bCs/>
        </w:rPr>
      </w:pPr>
      <w:r w:rsidRPr="006E0B6C">
        <w:rPr>
          <w:rFonts w:cs="Arial"/>
          <w:b/>
          <w:bCs/>
        </w:rPr>
        <w:t>General Support</w:t>
      </w:r>
    </w:p>
    <w:p w:rsidR="00954C5E" w:rsidRPr="006E0B6C" w:rsidRDefault="00954C5E" w:rsidP="00E5619A">
      <w:pPr>
        <w:pStyle w:val="Footer"/>
        <w:tabs>
          <w:tab w:val="clear" w:pos="4153"/>
          <w:tab w:val="clear" w:pos="8306"/>
        </w:tabs>
        <w:rPr>
          <w:rFonts w:cs="Arial"/>
          <w:bCs/>
        </w:rPr>
      </w:pPr>
    </w:p>
    <w:p w:rsidR="00954C5E" w:rsidRPr="006E0B6C" w:rsidRDefault="00954C5E" w:rsidP="001302BC">
      <w:pPr>
        <w:pStyle w:val="Footer"/>
        <w:numPr>
          <w:ilvl w:val="0"/>
          <w:numId w:val="23"/>
        </w:numPr>
        <w:tabs>
          <w:tab w:val="clear" w:pos="4153"/>
          <w:tab w:val="clear" w:pos="8306"/>
        </w:tabs>
        <w:spacing w:line="204" w:lineRule="auto"/>
        <w:rPr>
          <w:rFonts w:cs="Arial"/>
          <w:bCs/>
        </w:rPr>
      </w:pPr>
      <w:r w:rsidRPr="006E0B6C">
        <w:rPr>
          <w:rFonts w:cs="Arial"/>
          <w:bCs/>
        </w:rPr>
        <w:t>Escorted shopping</w:t>
      </w:r>
      <w:r w:rsidR="000D54A9" w:rsidRPr="006E0B6C">
        <w:rPr>
          <w:rFonts w:cs="Arial"/>
          <w:bCs/>
        </w:rPr>
        <w:t>.</w:t>
      </w:r>
    </w:p>
    <w:p w:rsidR="00954C5E" w:rsidRPr="006E0B6C" w:rsidRDefault="00954C5E" w:rsidP="001302BC">
      <w:pPr>
        <w:pStyle w:val="Footer"/>
        <w:tabs>
          <w:tab w:val="clear" w:pos="4153"/>
          <w:tab w:val="clear" w:pos="8306"/>
        </w:tabs>
        <w:spacing w:line="204" w:lineRule="auto"/>
        <w:ind w:left="360"/>
        <w:rPr>
          <w:rFonts w:cs="Arial"/>
          <w:bCs/>
        </w:rPr>
      </w:pPr>
    </w:p>
    <w:p w:rsidR="00954C5E" w:rsidRPr="006E0B6C" w:rsidRDefault="00954C5E" w:rsidP="001302BC">
      <w:pPr>
        <w:pStyle w:val="Footer"/>
        <w:numPr>
          <w:ilvl w:val="0"/>
          <w:numId w:val="23"/>
        </w:numPr>
        <w:tabs>
          <w:tab w:val="clear" w:pos="4153"/>
          <w:tab w:val="clear" w:pos="8306"/>
        </w:tabs>
        <w:spacing w:line="204" w:lineRule="auto"/>
        <w:rPr>
          <w:rFonts w:cs="Arial"/>
          <w:bCs/>
        </w:rPr>
      </w:pPr>
      <w:r w:rsidRPr="006E0B6C">
        <w:rPr>
          <w:rFonts w:cs="Arial"/>
          <w:bCs/>
        </w:rPr>
        <w:t>Sitting service</w:t>
      </w:r>
      <w:r w:rsidR="000D54A9" w:rsidRPr="006E0B6C">
        <w:rPr>
          <w:rFonts w:cs="Arial"/>
          <w:bCs/>
        </w:rPr>
        <w:t>.</w:t>
      </w:r>
    </w:p>
    <w:p w:rsidR="00954C5E" w:rsidRPr="006E0B6C" w:rsidRDefault="00954C5E" w:rsidP="001302BC">
      <w:pPr>
        <w:pStyle w:val="Footer"/>
        <w:tabs>
          <w:tab w:val="clear" w:pos="4153"/>
          <w:tab w:val="clear" w:pos="8306"/>
        </w:tabs>
        <w:spacing w:line="204" w:lineRule="auto"/>
        <w:rPr>
          <w:rFonts w:cs="Arial"/>
          <w:bCs/>
        </w:rPr>
      </w:pPr>
    </w:p>
    <w:p w:rsidR="00954C5E" w:rsidRPr="006E0B6C" w:rsidRDefault="00954C5E" w:rsidP="001302BC">
      <w:pPr>
        <w:pStyle w:val="Footer"/>
        <w:numPr>
          <w:ilvl w:val="0"/>
          <w:numId w:val="23"/>
        </w:numPr>
        <w:tabs>
          <w:tab w:val="clear" w:pos="4153"/>
          <w:tab w:val="clear" w:pos="8306"/>
        </w:tabs>
        <w:spacing w:line="204" w:lineRule="auto"/>
        <w:rPr>
          <w:rFonts w:cs="Arial"/>
          <w:bCs/>
        </w:rPr>
      </w:pPr>
      <w:r w:rsidRPr="006E0B6C">
        <w:rPr>
          <w:rFonts w:cs="Arial"/>
          <w:bCs/>
        </w:rPr>
        <w:t>Prescription collection</w:t>
      </w:r>
      <w:r w:rsidR="000D54A9" w:rsidRPr="006E0B6C">
        <w:rPr>
          <w:rFonts w:cs="Arial"/>
          <w:bCs/>
        </w:rPr>
        <w:t>.</w:t>
      </w:r>
    </w:p>
    <w:p w:rsidR="00954C5E" w:rsidRPr="006E0B6C" w:rsidRDefault="00954C5E" w:rsidP="001302BC">
      <w:pPr>
        <w:pStyle w:val="Footer"/>
        <w:tabs>
          <w:tab w:val="clear" w:pos="4153"/>
          <w:tab w:val="clear" w:pos="8306"/>
        </w:tabs>
        <w:spacing w:line="204" w:lineRule="auto"/>
        <w:rPr>
          <w:rFonts w:cs="Arial"/>
          <w:bCs/>
        </w:rPr>
      </w:pPr>
    </w:p>
    <w:p w:rsidR="00954C5E" w:rsidRPr="006E0B6C" w:rsidRDefault="00954C5E" w:rsidP="001302BC">
      <w:pPr>
        <w:pStyle w:val="Footer"/>
        <w:numPr>
          <w:ilvl w:val="0"/>
          <w:numId w:val="23"/>
        </w:numPr>
        <w:tabs>
          <w:tab w:val="clear" w:pos="4153"/>
          <w:tab w:val="clear" w:pos="8306"/>
        </w:tabs>
        <w:spacing w:line="204" w:lineRule="auto"/>
        <w:rPr>
          <w:rFonts w:cs="Arial"/>
          <w:bCs/>
        </w:rPr>
      </w:pPr>
      <w:r w:rsidRPr="006E0B6C">
        <w:rPr>
          <w:rFonts w:cs="Arial"/>
          <w:bCs/>
        </w:rPr>
        <w:t>Acting as a companion</w:t>
      </w:r>
      <w:r w:rsidR="000D54A9" w:rsidRPr="006E0B6C">
        <w:rPr>
          <w:rFonts w:cs="Arial"/>
          <w:bCs/>
        </w:rPr>
        <w:t>.</w:t>
      </w:r>
    </w:p>
    <w:p w:rsidR="00954C5E" w:rsidRPr="006E0B6C" w:rsidRDefault="00954C5E" w:rsidP="001302BC">
      <w:pPr>
        <w:pStyle w:val="Footer"/>
        <w:tabs>
          <w:tab w:val="clear" w:pos="4153"/>
          <w:tab w:val="clear" w:pos="8306"/>
        </w:tabs>
        <w:spacing w:line="204" w:lineRule="auto"/>
        <w:rPr>
          <w:rFonts w:cs="Arial"/>
          <w:bCs/>
        </w:rPr>
      </w:pPr>
    </w:p>
    <w:p w:rsidR="00954C5E" w:rsidRPr="006E0B6C" w:rsidRDefault="00BD1FBB" w:rsidP="001302BC">
      <w:pPr>
        <w:pStyle w:val="Footer"/>
        <w:numPr>
          <w:ilvl w:val="0"/>
          <w:numId w:val="23"/>
        </w:numPr>
        <w:tabs>
          <w:tab w:val="clear" w:pos="4153"/>
          <w:tab w:val="clear" w:pos="8306"/>
        </w:tabs>
        <w:spacing w:line="204" w:lineRule="auto"/>
        <w:rPr>
          <w:rFonts w:cs="Arial"/>
          <w:bCs/>
        </w:rPr>
      </w:pPr>
      <w:r w:rsidRPr="006E0B6C">
        <w:rPr>
          <w:rFonts w:cs="Arial"/>
          <w:bCs/>
        </w:rPr>
        <w:t>Assisting with errands</w:t>
      </w:r>
      <w:r w:rsidR="000D54A9" w:rsidRPr="006E0B6C">
        <w:rPr>
          <w:rFonts w:cs="Arial"/>
          <w:bCs/>
        </w:rPr>
        <w:t>.</w:t>
      </w:r>
    </w:p>
    <w:p w:rsidR="00BD1FBB" w:rsidRPr="006E0B6C" w:rsidRDefault="00BD1FBB" w:rsidP="001302BC">
      <w:pPr>
        <w:pStyle w:val="Footer"/>
        <w:tabs>
          <w:tab w:val="clear" w:pos="4153"/>
          <w:tab w:val="clear" w:pos="8306"/>
        </w:tabs>
        <w:spacing w:line="204" w:lineRule="auto"/>
        <w:rPr>
          <w:rFonts w:cs="Arial"/>
          <w:bCs/>
        </w:rPr>
      </w:pPr>
    </w:p>
    <w:p w:rsidR="00BD1FBB" w:rsidRPr="006E0B6C" w:rsidRDefault="00BD1FBB" w:rsidP="001302BC">
      <w:pPr>
        <w:pStyle w:val="Footer"/>
        <w:numPr>
          <w:ilvl w:val="0"/>
          <w:numId w:val="23"/>
        </w:numPr>
        <w:tabs>
          <w:tab w:val="clear" w:pos="4153"/>
          <w:tab w:val="clear" w:pos="8306"/>
        </w:tabs>
        <w:spacing w:line="204" w:lineRule="auto"/>
        <w:rPr>
          <w:rFonts w:cs="Arial"/>
          <w:bCs/>
        </w:rPr>
      </w:pPr>
      <w:r w:rsidRPr="006E0B6C">
        <w:rPr>
          <w:rFonts w:cs="Arial"/>
          <w:bCs/>
        </w:rPr>
        <w:t>Dog walking</w:t>
      </w:r>
      <w:r w:rsidR="000D54A9" w:rsidRPr="006E0B6C">
        <w:rPr>
          <w:rFonts w:cs="Arial"/>
          <w:bCs/>
        </w:rPr>
        <w:t>.</w:t>
      </w:r>
    </w:p>
    <w:p w:rsidR="00BD1FBB" w:rsidRPr="006E0B6C" w:rsidRDefault="00BD1FBB" w:rsidP="001302BC">
      <w:pPr>
        <w:pStyle w:val="Footer"/>
        <w:tabs>
          <w:tab w:val="clear" w:pos="4153"/>
          <w:tab w:val="clear" w:pos="8306"/>
        </w:tabs>
        <w:spacing w:line="204" w:lineRule="auto"/>
        <w:rPr>
          <w:rFonts w:cs="Arial"/>
          <w:bCs/>
        </w:rPr>
      </w:pPr>
    </w:p>
    <w:p w:rsidR="00BD1FBB" w:rsidRPr="006E0B6C" w:rsidRDefault="00BD1FBB" w:rsidP="001302BC">
      <w:pPr>
        <w:pStyle w:val="Footer"/>
        <w:numPr>
          <w:ilvl w:val="0"/>
          <w:numId w:val="23"/>
        </w:numPr>
        <w:tabs>
          <w:tab w:val="clear" w:pos="4153"/>
          <w:tab w:val="clear" w:pos="8306"/>
        </w:tabs>
        <w:spacing w:line="204" w:lineRule="auto"/>
        <w:rPr>
          <w:rFonts w:cs="Arial"/>
          <w:bCs/>
        </w:rPr>
      </w:pPr>
      <w:r w:rsidRPr="006E0B6C">
        <w:rPr>
          <w:rFonts w:cs="Arial"/>
          <w:bCs/>
        </w:rPr>
        <w:t>Feeding and caring for pets</w:t>
      </w:r>
      <w:r w:rsidR="000D54A9" w:rsidRPr="006E0B6C">
        <w:rPr>
          <w:rFonts w:cs="Arial"/>
          <w:bCs/>
        </w:rPr>
        <w:t>.</w:t>
      </w:r>
    </w:p>
    <w:p w:rsidR="00BD1FBB" w:rsidRPr="006E0B6C" w:rsidRDefault="00BD1FBB" w:rsidP="001302BC">
      <w:pPr>
        <w:pStyle w:val="Footer"/>
        <w:tabs>
          <w:tab w:val="clear" w:pos="4153"/>
          <w:tab w:val="clear" w:pos="8306"/>
        </w:tabs>
        <w:spacing w:line="204" w:lineRule="auto"/>
        <w:rPr>
          <w:rFonts w:cs="Arial"/>
          <w:bCs/>
        </w:rPr>
      </w:pPr>
    </w:p>
    <w:p w:rsidR="00BD1FBB" w:rsidRPr="006E0B6C" w:rsidRDefault="00BD1FBB" w:rsidP="001302BC">
      <w:pPr>
        <w:pStyle w:val="Footer"/>
        <w:numPr>
          <w:ilvl w:val="0"/>
          <w:numId w:val="23"/>
        </w:numPr>
        <w:tabs>
          <w:tab w:val="clear" w:pos="4153"/>
          <w:tab w:val="clear" w:pos="8306"/>
        </w:tabs>
        <w:spacing w:line="204" w:lineRule="auto"/>
        <w:rPr>
          <w:rFonts w:cs="Arial"/>
          <w:bCs/>
        </w:rPr>
      </w:pPr>
      <w:r w:rsidRPr="006E0B6C">
        <w:rPr>
          <w:rFonts w:cs="Arial"/>
          <w:bCs/>
        </w:rPr>
        <w:t>Filling forms</w:t>
      </w:r>
      <w:r w:rsidR="000D54A9" w:rsidRPr="006E0B6C">
        <w:rPr>
          <w:rFonts w:cs="Arial"/>
          <w:bCs/>
        </w:rPr>
        <w:t>.</w:t>
      </w:r>
    </w:p>
    <w:p w:rsidR="00BD1FBB" w:rsidRPr="006E0B6C" w:rsidRDefault="00BD1FBB" w:rsidP="001302BC">
      <w:pPr>
        <w:pStyle w:val="Footer"/>
        <w:tabs>
          <w:tab w:val="clear" w:pos="4153"/>
          <w:tab w:val="clear" w:pos="8306"/>
        </w:tabs>
        <w:spacing w:line="204" w:lineRule="auto"/>
        <w:rPr>
          <w:rFonts w:cs="Arial"/>
          <w:bCs/>
        </w:rPr>
      </w:pPr>
    </w:p>
    <w:p w:rsidR="00BD1FBB" w:rsidRPr="006E0B6C" w:rsidRDefault="00BD1FBB" w:rsidP="001302BC">
      <w:pPr>
        <w:pStyle w:val="Footer"/>
        <w:numPr>
          <w:ilvl w:val="0"/>
          <w:numId w:val="23"/>
        </w:numPr>
        <w:tabs>
          <w:tab w:val="clear" w:pos="4153"/>
          <w:tab w:val="clear" w:pos="8306"/>
        </w:tabs>
        <w:spacing w:line="204" w:lineRule="auto"/>
        <w:rPr>
          <w:rFonts w:cs="Arial"/>
          <w:bCs/>
        </w:rPr>
      </w:pPr>
      <w:r w:rsidRPr="006E0B6C">
        <w:rPr>
          <w:rFonts w:cs="Arial"/>
          <w:bCs/>
        </w:rPr>
        <w:t>Writing letters</w:t>
      </w:r>
      <w:r w:rsidR="000D54A9" w:rsidRPr="006E0B6C">
        <w:rPr>
          <w:rFonts w:cs="Arial"/>
          <w:bCs/>
        </w:rPr>
        <w:t>.</w:t>
      </w:r>
    </w:p>
    <w:p w:rsidR="00BD1FBB" w:rsidRPr="006E0B6C" w:rsidRDefault="00BD1FBB" w:rsidP="001302BC">
      <w:pPr>
        <w:pStyle w:val="Footer"/>
        <w:tabs>
          <w:tab w:val="clear" w:pos="4153"/>
          <w:tab w:val="clear" w:pos="8306"/>
        </w:tabs>
        <w:spacing w:line="204" w:lineRule="auto"/>
        <w:rPr>
          <w:rFonts w:cs="Arial"/>
          <w:bCs/>
        </w:rPr>
      </w:pPr>
    </w:p>
    <w:p w:rsidR="00BD1FBB" w:rsidRPr="006E0B6C" w:rsidRDefault="00BD1FBB" w:rsidP="001302BC">
      <w:pPr>
        <w:pStyle w:val="Footer"/>
        <w:numPr>
          <w:ilvl w:val="0"/>
          <w:numId w:val="23"/>
        </w:numPr>
        <w:tabs>
          <w:tab w:val="clear" w:pos="4153"/>
          <w:tab w:val="clear" w:pos="8306"/>
        </w:tabs>
        <w:spacing w:line="204" w:lineRule="auto"/>
        <w:rPr>
          <w:rFonts w:cs="Arial"/>
          <w:bCs/>
        </w:rPr>
      </w:pPr>
      <w:r w:rsidRPr="006E0B6C">
        <w:rPr>
          <w:rFonts w:cs="Arial"/>
          <w:bCs/>
        </w:rPr>
        <w:t>Gardening</w:t>
      </w:r>
      <w:r w:rsidR="000D54A9" w:rsidRPr="006E0B6C">
        <w:rPr>
          <w:rFonts w:cs="Arial"/>
          <w:bCs/>
        </w:rPr>
        <w:t>.</w:t>
      </w:r>
    </w:p>
    <w:p w:rsidR="000553CB" w:rsidRPr="006E0B6C" w:rsidRDefault="000553CB" w:rsidP="00AD7CB5">
      <w:pPr>
        <w:pStyle w:val="Footer"/>
        <w:tabs>
          <w:tab w:val="clear" w:pos="4153"/>
          <w:tab w:val="clear" w:pos="8306"/>
        </w:tabs>
        <w:rPr>
          <w:rFonts w:cs="Arial"/>
          <w:bCs/>
        </w:rPr>
      </w:pPr>
    </w:p>
    <w:p w:rsidR="00DF5174" w:rsidRPr="006E0B6C" w:rsidRDefault="00DF5174" w:rsidP="00AD7CB5">
      <w:pPr>
        <w:pStyle w:val="Footer"/>
        <w:tabs>
          <w:tab w:val="clear" w:pos="4153"/>
          <w:tab w:val="clear" w:pos="8306"/>
        </w:tabs>
        <w:rPr>
          <w:rFonts w:cs="Arial"/>
          <w:bCs/>
        </w:rPr>
      </w:pPr>
      <w:r w:rsidRPr="006E0B6C">
        <w:rPr>
          <w:rFonts w:cs="Arial"/>
          <w:bCs/>
        </w:rPr>
        <w:t>All our services are delivered to meet your individual needs and ensure that you remain independent and free to make decisions within your own home.</w:t>
      </w:r>
    </w:p>
    <w:p w:rsidR="00CB6651" w:rsidRPr="006E0B6C" w:rsidRDefault="00CB6651">
      <w:pPr>
        <w:pStyle w:val="Footer"/>
        <w:tabs>
          <w:tab w:val="clear" w:pos="4153"/>
          <w:tab w:val="clear" w:pos="8306"/>
        </w:tabs>
        <w:rPr>
          <w:rFonts w:cs="Arial"/>
          <w:b/>
          <w:bCs/>
          <w:u w:val="single"/>
        </w:rPr>
      </w:pPr>
    </w:p>
    <w:p w:rsidR="000D54A9" w:rsidRPr="006E0B6C" w:rsidRDefault="000D54A9">
      <w:pPr>
        <w:pStyle w:val="Footer"/>
        <w:tabs>
          <w:tab w:val="clear" w:pos="4153"/>
          <w:tab w:val="clear" w:pos="8306"/>
        </w:tabs>
        <w:rPr>
          <w:rFonts w:cs="Arial"/>
          <w:b/>
          <w:bCs/>
          <w:u w:val="single"/>
        </w:rPr>
      </w:pPr>
    </w:p>
    <w:p w:rsidR="00CB6651" w:rsidRPr="006E0B6C" w:rsidRDefault="0049525D" w:rsidP="00D96707">
      <w:pPr>
        <w:pStyle w:val="Heading2"/>
      </w:pPr>
      <w:bookmarkStart w:id="2" w:name="_Toc90034874"/>
      <w:r>
        <w:t xml:space="preserve">OUR </w:t>
      </w:r>
      <w:r w:rsidR="00DC2078" w:rsidRPr="006E0B6C">
        <w:t>AIMS AND OBJECTIVES</w:t>
      </w:r>
      <w:bookmarkEnd w:id="2"/>
    </w:p>
    <w:p w:rsidR="00112436" w:rsidRPr="006E0B6C" w:rsidRDefault="00112436">
      <w:pPr>
        <w:pStyle w:val="Footer"/>
        <w:tabs>
          <w:tab w:val="clear" w:pos="4153"/>
          <w:tab w:val="clear" w:pos="8306"/>
        </w:tabs>
        <w:rPr>
          <w:rFonts w:cs="Arial"/>
          <w:b/>
          <w:bCs/>
          <w:u w:val="single"/>
        </w:rPr>
      </w:pPr>
    </w:p>
    <w:p w:rsidR="00112436" w:rsidRPr="006E0B6C" w:rsidRDefault="00112436" w:rsidP="00112436">
      <w:pPr>
        <w:pStyle w:val="Footer"/>
        <w:numPr>
          <w:ilvl w:val="0"/>
          <w:numId w:val="18"/>
        </w:numPr>
        <w:tabs>
          <w:tab w:val="clear" w:pos="4153"/>
          <w:tab w:val="clear" w:pos="8306"/>
        </w:tabs>
        <w:rPr>
          <w:rFonts w:cs="Arial"/>
          <w:bCs/>
          <w:u w:val="single"/>
        </w:rPr>
      </w:pPr>
      <w:r w:rsidRPr="006E0B6C">
        <w:rPr>
          <w:rFonts w:cs="Arial"/>
          <w:bCs/>
        </w:rPr>
        <w:t xml:space="preserve">To provide </w:t>
      </w:r>
      <w:r w:rsidR="00F209E9" w:rsidRPr="006E0B6C">
        <w:rPr>
          <w:rFonts w:cs="Arial"/>
          <w:bCs/>
        </w:rPr>
        <w:t>all service users with the highest possible standard of care with emphasis on independence, choice and dignity.</w:t>
      </w:r>
    </w:p>
    <w:p w:rsidR="00F209E9" w:rsidRPr="006E0B6C" w:rsidRDefault="00F209E9" w:rsidP="00F209E9">
      <w:pPr>
        <w:pStyle w:val="Footer"/>
        <w:tabs>
          <w:tab w:val="clear" w:pos="4153"/>
          <w:tab w:val="clear" w:pos="8306"/>
        </w:tabs>
        <w:rPr>
          <w:rFonts w:cs="Arial"/>
          <w:bCs/>
        </w:rPr>
      </w:pPr>
    </w:p>
    <w:p w:rsidR="00F209E9" w:rsidRPr="006E0B6C" w:rsidRDefault="008D18D1" w:rsidP="00F209E9">
      <w:pPr>
        <w:pStyle w:val="Footer"/>
        <w:numPr>
          <w:ilvl w:val="0"/>
          <w:numId w:val="18"/>
        </w:numPr>
        <w:tabs>
          <w:tab w:val="clear" w:pos="4153"/>
          <w:tab w:val="clear" w:pos="8306"/>
        </w:tabs>
        <w:rPr>
          <w:rFonts w:cs="Arial"/>
          <w:bCs/>
          <w:u w:val="single"/>
        </w:rPr>
      </w:pPr>
      <w:r w:rsidRPr="006E0B6C">
        <w:rPr>
          <w:rFonts w:cs="Arial"/>
          <w:bCs/>
        </w:rPr>
        <w:t>To work with service users and relevant others to ensure person-centred, outcome based support plans.</w:t>
      </w:r>
    </w:p>
    <w:p w:rsidR="008D18D1" w:rsidRPr="006E0B6C" w:rsidRDefault="008D18D1" w:rsidP="008D18D1">
      <w:pPr>
        <w:pStyle w:val="Footer"/>
        <w:tabs>
          <w:tab w:val="clear" w:pos="4153"/>
          <w:tab w:val="clear" w:pos="8306"/>
        </w:tabs>
        <w:rPr>
          <w:rFonts w:cs="Arial"/>
          <w:bCs/>
          <w:u w:val="single"/>
        </w:rPr>
      </w:pPr>
    </w:p>
    <w:p w:rsidR="008D18D1" w:rsidRPr="006E0B6C" w:rsidRDefault="008D18D1" w:rsidP="00F209E9">
      <w:pPr>
        <w:pStyle w:val="Footer"/>
        <w:numPr>
          <w:ilvl w:val="0"/>
          <w:numId w:val="18"/>
        </w:numPr>
        <w:tabs>
          <w:tab w:val="clear" w:pos="4153"/>
          <w:tab w:val="clear" w:pos="8306"/>
        </w:tabs>
        <w:rPr>
          <w:rFonts w:cs="Arial"/>
          <w:bCs/>
          <w:u w:val="single"/>
        </w:rPr>
      </w:pPr>
      <w:r w:rsidRPr="006E0B6C">
        <w:rPr>
          <w:rFonts w:cs="Arial"/>
          <w:bCs/>
        </w:rPr>
        <w:t>To respond appropriately to changes that affects the service user’s physical, mental or psychological health.</w:t>
      </w:r>
    </w:p>
    <w:p w:rsidR="008D18D1" w:rsidRPr="006E0B6C" w:rsidRDefault="008D18D1" w:rsidP="008D18D1">
      <w:pPr>
        <w:pStyle w:val="Footer"/>
        <w:tabs>
          <w:tab w:val="clear" w:pos="4153"/>
          <w:tab w:val="clear" w:pos="8306"/>
        </w:tabs>
        <w:rPr>
          <w:rFonts w:cs="Arial"/>
          <w:bCs/>
          <w:u w:val="single"/>
        </w:rPr>
      </w:pPr>
    </w:p>
    <w:p w:rsidR="008D18D1" w:rsidRPr="006E0B6C" w:rsidRDefault="008D18D1" w:rsidP="00F209E9">
      <w:pPr>
        <w:pStyle w:val="Footer"/>
        <w:numPr>
          <w:ilvl w:val="0"/>
          <w:numId w:val="18"/>
        </w:numPr>
        <w:tabs>
          <w:tab w:val="clear" w:pos="4153"/>
          <w:tab w:val="clear" w:pos="8306"/>
        </w:tabs>
        <w:rPr>
          <w:rFonts w:cs="Arial"/>
          <w:bCs/>
          <w:u w:val="single"/>
        </w:rPr>
      </w:pPr>
      <w:r w:rsidRPr="006E0B6C">
        <w:rPr>
          <w:rFonts w:cs="Arial"/>
          <w:bCs/>
        </w:rPr>
        <w:t xml:space="preserve">To support people to remain at home and remain </w:t>
      </w:r>
      <w:r w:rsidR="003A52A9" w:rsidRPr="006E0B6C">
        <w:rPr>
          <w:rFonts w:cs="Arial"/>
          <w:bCs/>
        </w:rPr>
        <w:t xml:space="preserve">as </w:t>
      </w:r>
      <w:r w:rsidRPr="006E0B6C">
        <w:rPr>
          <w:rFonts w:cs="Arial"/>
          <w:bCs/>
        </w:rPr>
        <w:t>independent</w:t>
      </w:r>
      <w:r w:rsidR="003A52A9" w:rsidRPr="006E0B6C">
        <w:rPr>
          <w:rFonts w:cs="Arial"/>
          <w:bCs/>
        </w:rPr>
        <w:t>ly</w:t>
      </w:r>
      <w:r w:rsidRPr="006E0B6C">
        <w:rPr>
          <w:rFonts w:cs="Arial"/>
          <w:bCs/>
        </w:rPr>
        <w:t xml:space="preserve"> as possible.</w:t>
      </w:r>
    </w:p>
    <w:p w:rsidR="008D18D1" w:rsidRPr="006E0B6C" w:rsidRDefault="008D18D1" w:rsidP="008D18D1">
      <w:pPr>
        <w:pStyle w:val="Footer"/>
        <w:tabs>
          <w:tab w:val="clear" w:pos="4153"/>
          <w:tab w:val="clear" w:pos="8306"/>
        </w:tabs>
        <w:rPr>
          <w:rFonts w:cs="Arial"/>
          <w:bCs/>
          <w:u w:val="single"/>
        </w:rPr>
      </w:pPr>
    </w:p>
    <w:p w:rsidR="008D18D1" w:rsidRPr="006E0B6C" w:rsidRDefault="008D18D1" w:rsidP="008D18D1">
      <w:pPr>
        <w:pStyle w:val="Footer"/>
        <w:numPr>
          <w:ilvl w:val="0"/>
          <w:numId w:val="18"/>
        </w:numPr>
        <w:tabs>
          <w:tab w:val="clear" w:pos="4153"/>
          <w:tab w:val="clear" w:pos="8306"/>
        </w:tabs>
        <w:rPr>
          <w:rFonts w:cs="Arial"/>
          <w:bCs/>
          <w:u w:val="single"/>
        </w:rPr>
      </w:pPr>
      <w:r w:rsidRPr="006E0B6C">
        <w:rPr>
          <w:rFonts w:cs="Arial"/>
          <w:bCs/>
        </w:rPr>
        <w:lastRenderedPageBreak/>
        <w:t xml:space="preserve">To carry out regular quality monitoring of people </w:t>
      </w:r>
      <w:r w:rsidR="001806D4" w:rsidRPr="006E0B6C">
        <w:rPr>
          <w:rFonts w:cs="Arial"/>
          <w:bCs/>
        </w:rPr>
        <w:t>and</w:t>
      </w:r>
      <w:r w:rsidRPr="006E0B6C">
        <w:rPr>
          <w:rFonts w:cs="Arial"/>
          <w:bCs/>
        </w:rPr>
        <w:t xml:space="preserve"> use the results to make immediate changes when required.</w:t>
      </w:r>
    </w:p>
    <w:p w:rsidR="001302BC" w:rsidRPr="006E0B6C" w:rsidRDefault="001302BC" w:rsidP="001302BC">
      <w:pPr>
        <w:pStyle w:val="Footer"/>
        <w:tabs>
          <w:tab w:val="clear" w:pos="4153"/>
          <w:tab w:val="clear" w:pos="8306"/>
        </w:tabs>
        <w:rPr>
          <w:rFonts w:cs="Arial"/>
          <w:bCs/>
          <w:u w:val="single"/>
        </w:rPr>
      </w:pPr>
    </w:p>
    <w:p w:rsidR="00AD7CB5" w:rsidRPr="006E0B6C" w:rsidRDefault="00AD7CB5" w:rsidP="00AD7CB5">
      <w:pPr>
        <w:pStyle w:val="Footer"/>
        <w:numPr>
          <w:ilvl w:val="0"/>
          <w:numId w:val="18"/>
        </w:numPr>
        <w:tabs>
          <w:tab w:val="clear" w:pos="4153"/>
          <w:tab w:val="clear" w:pos="8306"/>
        </w:tabs>
        <w:rPr>
          <w:rFonts w:cs="Arial"/>
          <w:bCs/>
        </w:rPr>
      </w:pPr>
      <w:r w:rsidRPr="006E0B6C">
        <w:rPr>
          <w:rFonts w:cs="Arial"/>
          <w:bCs/>
        </w:rPr>
        <w:t>To ensure staff are adequately trained to meet people’s needs and choices.</w:t>
      </w:r>
    </w:p>
    <w:p w:rsidR="00AD7CB5" w:rsidRPr="006E0B6C" w:rsidRDefault="00AD7CB5" w:rsidP="00AD7CB5">
      <w:pPr>
        <w:pStyle w:val="Footer"/>
        <w:tabs>
          <w:tab w:val="clear" w:pos="4153"/>
          <w:tab w:val="clear" w:pos="8306"/>
        </w:tabs>
        <w:rPr>
          <w:rFonts w:cs="Arial"/>
          <w:bCs/>
        </w:rPr>
      </w:pPr>
    </w:p>
    <w:p w:rsidR="00AD7CB5" w:rsidRPr="006E0B6C" w:rsidRDefault="003D2218" w:rsidP="00AD7CB5">
      <w:pPr>
        <w:pStyle w:val="Footer"/>
        <w:numPr>
          <w:ilvl w:val="0"/>
          <w:numId w:val="18"/>
        </w:numPr>
        <w:tabs>
          <w:tab w:val="clear" w:pos="4153"/>
          <w:tab w:val="clear" w:pos="8306"/>
        </w:tabs>
        <w:rPr>
          <w:rFonts w:cs="Arial"/>
          <w:bCs/>
        </w:rPr>
      </w:pPr>
      <w:r w:rsidRPr="006E0B6C">
        <w:rPr>
          <w:rFonts w:cs="Arial"/>
          <w:bCs/>
        </w:rPr>
        <w:t>To strive for continuous improvement.</w:t>
      </w:r>
    </w:p>
    <w:p w:rsidR="001302BC" w:rsidRPr="006E0B6C" w:rsidRDefault="001302BC" w:rsidP="00DC2078">
      <w:pPr>
        <w:pStyle w:val="Footer"/>
        <w:tabs>
          <w:tab w:val="clear" w:pos="4153"/>
          <w:tab w:val="clear" w:pos="8306"/>
        </w:tabs>
        <w:rPr>
          <w:rFonts w:cs="Arial"/>
          <w:b/>
          <w:bCs/>
          <w:u w:val="single"/>
        </w:rPr>
      </w:pPr>
    </w:p>
    <w:p w:rsidR="00DC2078" w:rsidRPr="006E0B6C" w:rsidRDefault="00DC2078" w:rsidP="00D96707">
      <w:pPr>
        <w:pStyle w:val="Heading2"/>
      </w:pPr>
      <w:bookmarkStart w:id="3" w:name="_Toc90034875"/>
      <w:r w:rsidRPr="006E0B6C">
        <w:t>MAINTAINING AND PROMOTING YOUR INDEPENDENCE</w:t>
      </w:r>
      <w:bookmarkEnd w:id="3"/>
      <w:r w:rsidRPr="006E0B6C">
        <w:t xml:space="preserve"> </w:t>
      </w:r>
    </w:p>
    <w:p w:rsidR="00DC2078" w:rsidRPr="006E0B6C" w:rsidRDefault="00DC2078" w:rsidP="00DC2078">
      <w:pPr>
        <w:pStyle w:val="Footer"/>
        <w:tabs>
          <w:tab w:val="clear" w:pos="4153"/>
          <w:tab w:val="clear" w:pos="8306"/>
        </w:tabs>
        <w:rPr>
          <w:rFonts w:cs="Arial"/>
        </w:rPr>
      </w:pPr>
    </w:p>
    <w:p w:rsidR="00DC2078" w:rsidRPr="006E0B6C" w:rsidRDefault="00DC2078" w:rsidP="00DC2078">
      <w:pPr>
        <w:pStyle w:val="Footer"/>
        <w:tabs>
          <w:tab w:val="clear" w:pos="4153"/>
          <w:tab w:val="clear" w:pos="8306"/>
        </w:tabs>
        <w:rPr>
          <w:rFonts w:cs="Arial"/>
        </w:rPr>
      </w:pPr>
      <w:r w:rsidRPr="006E0B6C">
        <w:rPr>
          <w:rFonts w:cs="Arial"/>
        </w:rPr>
        <w:t>Whilst supporting you, all care workers are encouraged to maintain, promote and maximise your independence wherever possible.  As they carry out their duties, care workers will respect the privacy and dignity of you and your family and maintain confidentiality at all times.</w:t>
      </w:r>
    </w:p>
    <w:p w:rsidR="001302BC" w:rsidRPr="006E0B6C" w:rsidRDefault="001302BC">
      <w:pPr>
        <w:pStyle w:val="Footer"/>
        <w:tabs>
          <w:tab w:val="clear" w:pos="4153"/>
          <w:tab w:val="clear" w:pos="8306"/>
        </w:tabs>
        <w:rPr>
          <w:rFonts w:cs="Arial"/>
          <w:b/>
          <w:bCs/>
          <w:u w:val="single"/>
        </w:rPr>
      </w:pPr>
    </w:p>
    <w:p w:rsidR="00797DAD" w:rsidRPr="006E0B6C" w:rsidRDefault="00797DAD" w:rsidP="00D96707">
      <w:pPr>
        <w:pStyle w:val="Heading2"/>
      </w:pPr>
      <w:bookmarkStart w:id="4" w:name="_Toc90034876"/>
      <w:r w:rsidRPr="006E0B6C">
        <w:t>CUSTOMER CHARTER</w:t>
      </w:r>
      <w:bookmarkEnd w:id="4"/>
    </w:p>
    <w:p w:rsidR="00797DAD" w:rsidRPr="006E0B6C" w:rsidRDefault="00797DAD" w:rsidP="00797DAD">
      <w:pPr>
        <w:spacing w:line="276" w:lineRule="auto"/>
        <w:rPr>
          <w:rFonts w:cs="Arial"/>
          <w:b/>
          <w:bCs/>
        </w:rPr>
      </w:pPr>
    </w:p>
    <w:p w:rsidR="00797DAD" w:rsidRPr="006E0B6C" w:rsidRDefault="00797DAD" w:rsidP="00797DAD">
      <w:pPr>
        <w:spacing w:line="276" w:lineRule="auto"/>
        <w:rPr>
          <w:rFonts w:cs="Arial"/>
        </w:rPr>
      </w:pPr>
      <w:r w:rsidRPr="006E0B6C">
        <w:rPr>
          <w:rFonts w:cs="Arial"/>
        </w:rPr>
        <w:t>This Charter is designed to inform and support the people who use our services</w:t>
      </w:r>
      <w:r w:rsidR="003A52A9" w:rsidRPr="006E0B6C">
        <w:rPr>
          <w:rFonts w:cs="Arial"/>
        </w:rPr>
        <w:t xml:space="preserve"> and</w:t>
      </w:r>
      <w:r w:rsidRPr="006E0B6C">
        <w:rPr>
          <w:rFonts w:cs="Arial"/>
        </w:rPr>
        <w:t xml:space="preserve"> to </w:t>
      </w:r>
      <w:r w:rsidR="003A52A9" w:rsidRPr="006E0B6C">
        <w:rPr>
          <w:rFonts w:cs="Arial"/>
        </w:rPr>
        <w:t>understand</w:t>
      </w:r>
      <w:r w:rsidRPr="006E0B6C">
        <w:rPr>
          <w:rFonts w:cs="Arial"/>
        </w:rPr>
        <w:t xml:space="preserve"> what service standards they may expect from us.</w:t>
      </w:r>
    </w:p>
    <w:p w:rsidR="00FE6B6D" w:rsidRPr="006E0B6C" w:rsidRDefault="00FE6B6D" w:rsidP="00797DAD">
      <w:pPr>
        <w:spacing w:line="276" w:lineRule="auto"/>
        <w:rPr>
          <w:rFonts w:cs="Arial"/>
        </w:rPr>
      </w:pPr>
    </w:p>
    <w:p w:rsidR="00797DAD" w:rsidRPr="006E0B6C" w:rsidRDefault="00797DAD" w:rsidP="00797DAD">
      <w:pPr>
        <w:spacing w:line="276" w:lineRule="auto"/>
        <w:rPr>
          <w:rFonts w:cs="Arial"/>
          <w:b/>
          <w:bCs/>
        </w:rPr>
      </w:pPr>
      <w:r w:rsidRPr="006E0B6C">
        <w:rPr>
          <w:rFonts w:cs="Arial"/>
          <w:b/>
        </w:rPr>
        <w:t xml:space="preserve">Our </w:t>
      </w:r>
      <w:r w:rsidRPr="006E0B6C">
        <w:rPr>
          <w:rFonts w:cs="Arial"/>
          <w:b/>
          <w:bCs/>
        </w:rPr>
        <w:t>Conduct: We promise to:</w:t>
      </w:r>
    </w:p>
    <w:p w:rsidR="00797DAD" w:rsidRPr="006E0B6C" w:rsidRDefault="00797DAD" w:rsidP="00797DAD">
      <w:pPr>
        <w:spacing w:line="276" w:lineRule="auto"/>
        <w:rPr>
          <w:rFonts w:cs="Arial"/>
          <w:b/>
          <w:bCs/>
        </w:rPr>
      </w:pPr>
    </w:p>
    <w:p w:rsidR="00797DAD" w:rsidRPr="006E0B6C" w:rsidRDefault="00797DAD" w:rsidP="00D32DA2">
      <w:pPr>
        <w:pStyle w:val="ListParagraph"/>
        <w:numPr>
          <w:ilvl w:val="0"/>
          <w:numId w:val="10"/>
        </w:numPr>
        <w:tabs>
          <w:tab w:val="clear" w:pos="1791"/>
          <w:tab w:val="num" w:pos="720"/>
        </w:tabs>
        <w:spacing w:after="0"/>
        <w:ind w:left="714" w:hanging="357"/>
        <w:contextualSpacing w:val="0"/>
        <w:rPr>
          <w:rFonts w:ascii="Arial" w:hAnsi="Arial" w:cs="Arial"/>
          <w:sz w:val="24"/>
          <w:szCs w:val="24"/>
        </w:rPr>
      </w:pPr>
      <w:r w:rsidRPr="006E0B6C">
        <w:rPr>
          <w:rFonts w:ascii="Arial" w:hAnsi="Arial" w:cs="Arial"/>
          <w:sz w:val="24"/>
          <w:szCs w:val="24"/>
        </w:rPr>
        <w:t>Put the needs of Customers first at all times when we are on duty</w:t>
      </w:r>
      <w:r w:rsidR="000D54A9" w:rsidRPr="006E0B6C">
        <w:rPr>
          <w:rFonts w:ascii="Arial" w:hAnsi="Arial" w:cs="Arial"/>
          <w:sz w:val="24"/>
          <w:szCs w:val="24"/>
        </w:rPr>
        <w:t>.</w:t>
      </w:r>
    </w:p>
    <w:p w:rsidR="00797DAD" w:rsidRPr="006E0B6C" w:rsidRDefault="00797DAD" w:rsidP="00D32DA2">
      <w:pPr>
        <w:pStyle w:val="ListParagraph"/>
        <w:numPr>
          <w:ilvl w:val="0"/>
          <w:numId w:val="10"/>
        </w:numPr>
        <w:tabs>
          <w:tab w:val="clear" w:pos="1791"/>
          <w:tab w:val="num" w:pos="720"/>
        </w:tabs>
        <w:spacing w:after="0"/>
        <w:ind w:left="714" w:hanging="357"/>
        <w:contextualSpacing w:val="0"/>
        <w:rPr>
          <w:rFonts w:ascii="Arial" w:hAnsi="Arial" w:cs="Arial"/>
          <w:sz w:val="24"/>
          <w:szCs w:val="24"/>
        </w:rPr>
      </w:pPr>
      <w:r w:rsidRPr="006E0B6C">
        <w:rPr>
          <w:rFonts w:ascii="Arial" w:hAnsi="Arial" w:cs="Arial"/>
          <w:sz w:val="24"/>
          <w:szCs w:val="24"/>
        </w:rPr>
        <w:t>Be caring, kind and considerate to Customers whether face to face or over the telephone</w:t>
      </w:r>
      <w:r w:rsidR="000D54A9" w:rsidRPr="006E0B6C">
        <w:rPr>
          <w:rFonts w:ascii="Arial" w:hAnsi="Arial" w:cs="Arial"/>
          <w:sz w:val="24"/>
          <w:szCs w:val="24"/>
        </w:rPr>
        <w:t>.</w:t>
      </w:r>
    </w:p>
    <w:p w:rsidR="00797DAD" w:rsidRPr="006E0B6C" w:rsidRDefault="00797DAD" w:rsidP="00D32DA2">
      <w:pPr>
        <w:pStyle w:val="ListParagraph"/>
        <w:numPr>
          <w:ilvl w:val="0"/>
          <w:numId w:val="10"/>
        </w:numPr>
        <w:tabs>
          <w:tab w:val="clear" w:pos="1791"/>
        </w:tabs>
        <w:spacing w:after="0"/>
        <w:ind w:left="714" w:hanging="357"/>
        <w:contextualSpacing w:val="0"/>
        <w:rPr>
          <w:rFonts w:ascii="Arial" w:hAnsi="Arial" w:cs="Arial"/>
          <w:sz w:val="24"/>
          <w:szCs w:val="24"/>
        </w:rPr>
      </w:pPr>
      <w:r w:rsidRPr="006E0B6C">
        <w:rPr>
          <w:rFonts w:ascii="Arial" w:hAnsi="Arial" w:cs="Arial"/>
          <w:sz w:val="24"/>
          <w:szCs w:val="24"/>
        </w:rPr>
        <w:t>Respect the privacy, dignity and chosen lifestyle of all our Customers</w:t>
      </w:r>
      <w:r w:rsidR="000D54A9" w:rsidRPr="006E0B6C">
        <w:rPr>
          <w:rFonts w:ascii="Arial" w:hAnsi="Arial" w:cs="Arial"/>
          <w:sz w:val="24"/>
          <w:szCs w:val="24"/>
        </w:rPr>
        <w:t>.</w:t>
      </w:r>
    </w:p>
    <w:p w:rsidR="00871A5B" w:rsidRPr="006E0B6C" w:rsidRDefault="00797DAD" w:rsidP="000D54A9">
      <w:pPr>
        <w:pStyle w:val="Footer"/>
        <w:numPr>
          <w:ilvl w:val="0"/>
          <w:numId w:val="10"/>
        </w:numPr>
        <w:tabs>
          <w:tab w:val="clear" w:pos="1791"/>
          <w:tab w:val="clear" w:pos="4153"/>
          <w:tab w:val="clear" w:pos="8306"/>
          <w:tab w:val="num" w:pos="720"/>
        </w:tabs>
        <w:ind w:left="714" w:hanging="357"/>
        <w:rPr>
          <w:rFonts w:cs="Arial"/>
        </w:rPr>
      </w:pPr>
      <w:r w:rsidRPr="006E0B6C">
        <w:rPr>
          <w:rFonts w:cs="Arial"/>
        </w:rPr>
        <w:t xml:space="preserve">Respond to the needs of Customers </w:t>
      </w:r>
      <w:r w:rsidR="000D54A9" w:rsidRPr="006E0B6C">
        <w:rPr>
          <w:rFonts w:cs="Arial"/>
        </w:rPr>
        <w:t>by following their support plan</w:t>
      </w:r>
      <w:r w:rsidR="00871A5B" w:rsidRPr="006E0B6C">
        <w:rPr>
          <w:rFonts w:cs="Arial"/>
        </w:rPr>
        <w:t xml:space="preserve"> and all the Company policies and procedures at all times</w:t>
      </w:r>
      <w:r w:rsidR="000D54A9" w:rsidRPr="006E0B6C">
        <w:rPr>
          <w:rFonts w:cs="Arial"/>
        </w:rPr>
        <w:t>.</w:t>
      </w:r>
    </w:p>
    <w:p w:rsidR="00871A5B" w:rsidRPr="006E0B6C" w:rsidRDefault="00871A5B" w:rsidP="00D32DA2">
      <w:pPr>
        <w:pStyle w:val="ListParagraph"/>
        <w:numPr>
          <w:ilvl w:val="0"/>
          <w:numId w:val="10"/>
        </w:numPr>
        <w:tabs>
          <w:tab w:val="clear" w:pos="1791"/>
          <w:tab w:val="num" w:pos="720"/>
        </w:tabs>
        <w:spacing w:after="0"/>
        <w:ind w:left="714" w:hanging="357"/>
        <w:contextualSpacing w:val="0"/>
        <w:rPr>
          <w:rFonts w:ascii="Arial" w:hAnsi="Arial" w:cs="Arial"/>
          <w:sz w:val="24"/>
          <w:szCs w:val="24"/>
        </w:rPr>
      </w:pPr>
      <w:r w:rsidRPr="006E0B6C">
        <w:rPr>
          <w:rFonts w:ascii="Arial" w:hAnsi="Arial" w:cs="Arial"/>
          <w:sz w:val="24"/>
          <w:szCs w:val="24"/>
        </w:rPr>
        <w:t>Protect Customers by recording, reporting and acting appropriately on any information we are given from whatever source</w:t>
      </w:r>
      <w:r w:rsidR="000D54A9" w:rsidRPr="006E0B6C">
        <w:rPr>
          <w:rFonts w:ascii="Arial" w:hAnsi="Arial" w:cs="Arial"/>
          <w:sz w:val="24"/>
          <w:szCs w:val="24"/>
        </w:rPr>
        <w:t>.</w:t>
      </w:r>
    </w:p>
    <w:p w:rsidR="00FE6B6D" w:rsidRPr="006E0B6C" w:rsidRDefault="00871A5B" w:rsidP="00FE6B6D">
      <w:pPr>
        <w:pStyle w:val="ListParagraph"/>
        <w:numPr>
          <w:ilvl w:val="0"/>
          <w:numId w:val="10"/>
        </w:numPr>
        <w:tabs>
          <w:tab w:val="clear" w:pos="1791"/>
          <w:tab w:val="num" w:pos="720"/>
        </w:tabs>
        <w:spacing w:after="0"/>
        <w:ind w:left="714" w:hanging="357"/>
        <w:contextualSpacing w:val="0"/>
        <w:rPr>
          <w:rFonts w:ascii="Arial" w:hAnsi="Arial" w:cs="Arial"/>
          <w:sz w:val="24"/>
          <w:szCs w:val="24"/>
        </w:rPr>
      </w:pPr>
      <w:r w:rsidRPr="006E0B6C">
        <w:rPr>
          <w:rFonts w:ascii="Arial" w:hAnsi="Arial" w:cs="Arial"/>
          <w:sz w:val="24"/>
          <w:szCs w:val="24"/>
        </w:rPr>
        <w:t>Respect and support our colleagues at all times, inside and outside of the Company</w:t>
      </w:r>
      <w:r w:rsidR="000D54A9" w:rsidRPr="006E0B6C">
        <w:rPr>
          <w:rFonts w:ascii="Arial" w:hAnsi="Arial" w:cs="Arial"/>
          <w:sz w:val="24"/>
          <w:szCs w:val="24"/>
        </w:rPr>
        <w:t>.</w:t>
      </w:r>
    </w:p>
    <w:p w:rsidR="00FE6B6D" w:rsidRPr="006E0B6C" w:rsidRDefault="00FE6B6D" w:rsidP="00FE6B6D">
      <w:pPr>
        <w:pStyle w:val="ListParagraph"/>
        <w:spacing w:after="0"/>
        <w:contextualSpacing w:val="0"/>
        <w:rPr>
          <w:rFonts w:ascii="Arial" w:hAnsi="Arial" w:cs="Arial"/>
          <w:sz w:val="24"/>
          <w:szCs w:val="24"/>
        </w:rPr>
      </w:pPr>
    </w:p>
    <w:p w:rsidR="00032A75" w:rsidRPr="006E0B6C" w:rsidRDefault="00032A75" w:rsidP="00032A75">
      <w:pPr>
        <w:pStyle w:val="ListParagraph"/>
        <w:spacing w:after="0"/>
        <w:ind w:left="0"/>
        <w:contextualSpacing w:val="0"/>
        <w:rPr>
          <w:rFonts w:ascii="Arial" w:hAnsi="Arial" w:cs="Arial"/>
          <w:b/>
          <w:sz w:val="24"/>
          <w:szCs w:val="24"/>
        </w:rPr>
      </w:pPr>
      <w:r w:rsidRPr="006E0B6C">
        <w:rPr>
          <w:rFonts w:ascii="Arial" w:hAnsi="Arial" w:cs="Arial"/>
          <w:b/>
          <w:sz w:val="24"/>
          <w:szCs w:val="24"/>
        </w:rPr>
        <w:t>When you contact us:</w:t>
      </w:r>
    </w:p>
    <w:p w:rsidR="00032A75" w:rsidRPr="006E0B6C" w:rsidRDefault="00032A75" w:rsidP="00032A75">
      <w:pPr>
        <w:pStyle w:val="ListParagraph"/>
        <w:spacing w:after="0"/>
        <w:ind w:left="0"/>
        <w:contextualSpacing w:val="0"/>
        <w:rPr>
          <w:rFonts w:ascii="Arial" w:hAnsi="Arial" w:cs="Arial"/>
          <w:sz w:val="24"/>
          <w:szCs w:val="24"/>
        </w:rPr>
      </w:pPr>
    </w:p>
    <w:p w:rsidR="00032A75" w:rsidRPr="006E0B6C" w:rsidRDefault="00032A75" w:rsidP="00032A75">
      <w:pPr>
        <w:pStyle w:val="ListParagraph"/>
        <w:numPr>
          <w:ilvl w:val="0"/>
          <w:numId w:val="11"/>
        </w:numPr>
        <w:spacing w:after="0"/>
        <w:contextualSpacing w:val="0"/>
        <w:rPr>
          <w:rFonts w:ascii="Arial" w:hAnsi="Arial" w:cs="Arial"/>
          <w:sz w:val="24"/>
          <w:szCs w:val="24"/>
        </w:rPr>
      </w:pPr>
      <w:r w:rsidRPr="006E0B6C">
        <w:rPr>
          <w:rFonts w:ascii="Arial" w:hAnsi="Arial" w:cs="Arial"/>
          <w:sz w:val="24"/>
          <w:szCs w:val="24"/>
        </w:rPr>
        <w:t>We will be polite, courteous, respectful and fair at all times</w:t>
      </w:r>
      <w:r w:rsidR="000D54A9" w:rsidRPr="006E0B6C">
        <w:rPr>
          <w:rFonts w:ascii="Arial" w:hAnsi="Arial" w:cs="Arial"/>
          <w:sz w:val="24"/>
          <w:szCs w:val="24"/>
        </w:rPr>
        <w:t>.</w:t>
      </w:r>
    </w:p>
    <w:p w:rsidR="00032A75" w:rsidRPr="006E0B6C" w:rsidRDefault="00032A75" w:rsidP="00032A75">
      <w:pPr>
        <w:pStyle w:val="ListParagraph"/>
        <w:numPr>
          <w:ilvl w:val="0"/>
          <w:numId w:val="11"/>
        </w:numPr>
        <w:spacing w:after="0"/>
        <w:contextualSpacing w:val="0"/>
        <w:rPr>
          <w:rFonts w:ascii="Arial" w:hAnsi="Arial" w:cs="Arial"/>
          <w:sz w:val="24"/>
          <w:szCs w:val="24"/>
        </w:rPr>
      </w:pPr>
      <w:r w:rsidRPr="006E0B6C">
        <w:rPr>
          <w:rFonts w:ascii="Arial" w:hAnsi="Arial" w:cs="Arial"/>
          <w:sz w:val="24"/>
          <w:szCs w:val="24"/>
        </w:rPr>
        <w:t>We will respect your confidentiality</w:t>
      </w:r>
      <w:r w:rsidR="000D54A9" w:rsidRPr="006E0B6C">
        <w:rPr>
          <w:rFonts w:ascii="Arial" w:hAnsi="Arial" w:cs="Arial"/>
          <w:sz w:val="24"/>
          <w:szCs w:val="24"/>
        </w:rPr>
        <w:t>.</w:t>
      </w:r>
    </w:p>
    <w:p w:rsidR="00032A75" w:rsidRPr="006E0B6C" w:rsidRDefault="00032A75" w:rsidP="00032A75">
      <w:pPr>
        <w:pStyle w:val="ListParagraph"/>
        <w:numPr>
          <w:ilvl w:val="0"/>
          <w:numId w:val="11"/>
        </w:numPr>
        <w:spacing w:after="0"/>
        <w:contextualSpacing w:val="0"/>
        <w:rPr>
          <w:rFonts w:ascii="Arial" w:hAnsi="Arial" w:cs="Arial"/>
          <w:sz w:val="24"/>
          <w:szCs w:val="24"/>
        </w:rPr>
      </w:pPr>
      <w:r w:rsidRPr="006E0B6C">
        <w:rPr>
          <w:rFonts w:ascii="Arial" w:hAnsi="Arial" w:cs="Arial"/>
          <w:sz w:val="24"/>
          <w:szCs w:val="24"/>
        </w:rPr>
        <w:t>If you telephone us we will answer your call with the standard greeting and giving our names</w:t>
      </w:r>
      <w:r w:rsidR="000D54A9" w:rsidRPr="006E0B6C">
        <w:rPr>
          <w:rFonts w:ascii="Arial" w:hAnsi="Arial" w:cs="Arial"/>
          <w:sz w:val="24"/>
          <w:szCs w:val="24"/>
        </w:rPr>
        <w:t>.</w:t>
      </w:r>
    </w:p>
    <w:p w:rsidR="00032A75" w:rsidRPr="006E0B6C" w:rsidRDefault="00032A75" w:rsidP="00032A75">
      <w:pPr>
        <w:pStyle w:val="ListParagraph"/>
        <w:numPr>
          <w:ilvl w:val="0"/>
          <w:numId w:val="11"/>
        </w:numPr>
        <w:spacing w:after="0"/>
        <w:contextualSpacing w:val="0"/>
        <w:rPr>
          <w:rFonts w:ascii="Arial" w:hAnsi="Arial" w:cs="Arial"/>
          <w:sz w:val="24"/>
          <w:szCs w:val="24"/>
        </w:rPr>
      </w:pPr>
      <w:r w:rsidRPr="006E0B6C">
        <w:rPr>
          <w:rFonts w:ascii="Arial" w:hAnsi="Arial" w:cs="Arial"/>
          <w:sz w:val="24"/>
          <w:szCs w:val="24"/>
        </w:rPr>
        <w:t>We strive to answer your enquiry immediately. If the person you need is unavailable we will take a message and ensure that someone, who can assist you, returns your call as soon as possible</w:t>
      </w:r>
      <w:r w:rsidR="000D54A9" w:rsidRPr="006E0B6C">
        <w:rPr>
          <w:rFonts w:ascii="Arial" w:hAnsi="Arial" w:cs="Arial"/>
          <w:sz w:val="24"/>
          <w:szCs w:val="24"/>
        </w:rPr>
        <w:t>.</w:t>
      </w:r>
    </w:p>
    <w:p w:rsidR="00032A75" w:rsidRPr="006E0B6C" w:rsidRDefault="00032A75" w:rsidP="00032A75">
      <w:pPr>
        <w:pStyle w:val="ListParagraph"/>
        <w:numPr>
          <w:ilvl w:val="0"/>
          <w:numId w:val="11"/>
        </w:numPr>
        <w:spacing w:after="0"/>
        <w:contextualSpacing w:val="0"/>
        <w:rPr>
          <w:rFonts w:ascii="Arial" w:hAnsi="Arial" w:cs="Arial"/>
          <w:sz w:val="24"/>
          <w:szCs w:val="24"/>
        </w:rPr>
      </w:pPr>
      <w:r w:rsidRPr="006E0B6C">
        <w:rPr>
          <w:rFonts w:ascii="Arial" w:hAnsi="Arial" w:cs="Arial"/>
          <w:sz w:val="24"/>
          <w:szCs w:val="24"/>
        </w:rPr>
        <w:t>We will explain your rights and responsibilities</w:t>
      </w:r>
      <w:r w:rsidR="000D54A9" w:rsidRPr="006E0B6C">
        <w:rPr>
          <w:rFonts w:ascii="Arial" w:hAnsi="Arial" w:cs="Arial"/>
          <w:sz w:val="24"/>
          <w:szCs w:val="24"/>
        </w:rPr>
        <w:t>.</w:t>
      </w:r>
    </w:p>
    <w:p w:rsidR="00032A75" w:rsidRPr="006E0B6C" w:rsidRDefault="00032A75" w:rsidP="00032A75">
      <w:pPr>
        <w:pStyle w:val="ListParagraph"/>
        <w:numPr>
          <w:ilvl w:val="0"/>
          <w:numId w:val="11"/>
        </w:numPr>
        <w:spacing w:after="0"/>
        <w:contextualSpacing w:val="0"/>
        <w:rPr>
          <w:rFonts w:ascii="Arial" w:hAnsi="Arial" w:cs="Arial"/>
          <w:sz w:val="24"/>
          <w:szCs w:val="24"/>
        </w:rPr>
      </w:pPr>
      <w:r w:rsidRPr="006E0B6C">
        <w:rPr>
          <w:rFonts w:ascii="Arial" w:hAnsi="Arial" w:cs="Arial"/>
          <w:sz w:val="24"/>
          <w:szCs w:val="24"/>
        </w:rPr>
        <w:t>We strive to communicate with you in the ways that you prefer</w:t>
      </w:r>
      <w:r w:rsidR="000D54A9" w:rsidRPr="006E0B6C">
        <w:rPr>
          <w:rFonts w:ascii="Arial" w:hAnsi="Arial" w:cs="Arial"/>
          <w:sz w:val="24"/>
          <w:szCs w:val="24"/>
        </w:rPr>
        <w:t>.</w:t>
      </w:r>
    </w:p>
    <w:p w:rsidR="00032A75" w:rsidRPr="006E0B6C" w:rsidRDefault="00032A75" w:rsidP="00032A75">
      <w:pPr>
        <w:pStyle w:val="ListParagraph"/>
        <w:numPr>
          <w:ilvl w:val="0"/>
          <w:numId w:val="11"/>
        </w:numPr>
        <w:spacing w:after="0"/>
        <w:contextualSpacing w:val="0"/>
        <w:rPr>
          <w:rFonts w:ascii="Arial" w:hAnsi="Arial" w:cs="Arial"/>
          <w:sz w:val="24"/>
          <w:szCs w:val="24"/>
        </w:rPr>
      </w:pPr>
      <w:r w:rsidRPr="006E0B6C">
        <w:rPr>
          <w:rFonts w:ascii="Arial" w:hAnsi="Arial" w:cs="Arial"/>
          <w:sz w:val="24"/>
          <w:szCs w:val="24"/>
        </w:rPr>
        <w:t>We will acknowledge your complaints within 5 working days and ensure that you are kept fully informed. We aim to resolve any complaint within 28 days</w:t>
      </w:r>
      <w:r w:rsidR="000D54A9" w:rsidRPr="006E0B6C">
        <w:rPr>
          <w:rFonts w:ascii="Arial" w:hAnsi="Arial" w:cs="Arial"/>
          <w:sz w:val="24"/>
          <w:szCs w:val="24"/>
        </w:rPr>
        <w:t>.</w:t>
      </w:r>
    </w:p>
    <w:p w:rsidR="00FC11E4" w:rsidRDefault="00FC11E4">
      <w:pPr>
        <w:jc w:val="left"/>
        <w:rPr>
          <w:rFonts w:cs="Arial"/>
          <w:b/>
          <w:bCs/>
          <w:u w:val="single"/>
        </w:rPr>
      </w:pPr>
      <w:r>
        <w:rPr>
          <w:rFonts w:cs="Arial"/>
          <w:b/>
          <w:bCs/>
          <w:u w:val="single"/>
        </w:rPr>
        <w:br w:type="page"/>
      </w:r>
    </w:p>
    <w:p w:rsidR="00AA43C8" w:rsidRPr="00FC11E4" w:rsidRDefault="00AA43C8" w:rsidP="00FC11E4">
      <w:pPr>
        <w:rPr>
          <w:rFonts w:cs="Arial"/>
          <w:b/>
        </w:rPr>
      </w:pPr>
      <w:r w:rsidRPr="00FC11E4">
        <w:rPr>
          <w:rFonts w:cs="Arial"/>
          <w:b/>
        </w:rPr>
        <w:lastRenderedPageBreak/>
        <w:t>When we communicate with you we will:</w:t>
      </w:r>
    </w:p>
    <w:p w:rsidR="00AA43C8" w:rsidRPr="006E0B6C" w:rsidRDefault="00AA43C8" w:rsidP="00AA43C8">
      <w:pPr>
        <w:pStyle w:val="ListParagraph"/>
        <w:spacing w:after="0"/>
        <w:ind w:left="360"/>
        <w:contextualSpacing w:val="0"/>
        <w:rPr>
          <w:rFonts w:ascii="Arial" w:hAnsi="Arial" w:cs="Arial"/>
          <w:b/>
          <w:sz w:val="24"/>
          <w:szCs w:val="24"/>
        </w:rPr>
      </w:pPr>
    </w:p>
    <w:p w:rsidR="00AA43C8" w:rsidRPr="006E0B6C" w:rsidRDefault="00AA43C8" w:rsidP="00D32DA2">
      <w:pPr>
        <w:pStyle w:val="ListParagraph"/>
        <w:numPr>
          <w:ilvl w:val="0"/>
          <w:numId w:val="12"/>
        </w:numPr>
        <w:tabs>
          <w:tab w:val="clear" w:pos="1080"/>
          <w:tab w:val="num" w:pos="720"/>
        </w:tabs>
        <w:spacing w:after="0"/>
        <w:ind w:left="720" w:hanging="720"/>
        <w:contextualSpacing w:val="0"/>
        <w:rPr>
          <w:rFonts w:ascii="Arial" w:hAnsi="Arial" w:cs="Arial"/>
          <w:sz w:val="24"/>
          <w:szCs w:val="24"/>
        </w:rPr>
      </w:pPr>
      <w:r w:rsidRPr="006E0B6C">
        <w:rPr>
          <w:rFonts w:ascii="Arial" w:hAnsi="Arial" w:cs="Arial"/>
          <w:sz w:val="24"/>
          <w:szCs w:val="24"/>
        </w:rPr>
        <w:t>Respond in a way that is helpful to you. Where we know there is a need, we can provide written information in large print. We c</w:t>
      </w:r>
      <w:r w:rsidR="003A52A9" w:rsidRPr="006E0B6C">
        <w:rPr>
          <w:rFonts w:ascii="Arial" w:hAnsi="Arial" w:cs="Arial"/>
          <w:sz w:val="24"/>
          <w:szCs w:val="24"/>
        </w:rPr>
        <w:t>an communicate in writing</w:t>
      </w:r>
      <w:r w:rsidRPr="006E0B6C">
        <w:rPr>
          <w:rFonts w:ascii="Arial" w:hAnsi="Arial" w:cs="Arial"/>
          <w:sz w:val="24"/>
          <w:szCs w:val="24"/>
        </w:rPr>
        <w:t xml:space="preserve"> in your first language if you prefer</w:t>
      </w:r>
      <w:r w:rsidR="000D54A9" w:rsidRPr="006E0B6C">
        <w:rPr>
          <w:rFonts w:ascii="Arial" w:hAnsi="Arial" w:cs="Arial"/>
          <w:sz w:val="24"/>
          <w:szCs w:val="24"/>
        </w:rPr>
        <w:t>.</w:t>
      </w:r>
    </w:p>
    <w:p w:rsidR="00AA43C8" w:rsidRPr="006E0B6C" w:rsidRDefault="00AA43C8" w:rsidP="00D32DA2">
      <w:pPr>
        <w:pStyle w:val="ListParagraph"/>
        <w:numPr>
          <w:ilvl w:val="0"/>
          <w:numId w:val="12"/>
        </w:numPr>
        <w:tabs>
          <w:tab w:val="clear" w:pos="1080"/>
          <w:tab w:val="num" w:pos="720"/>
        </w:tabs>
        <w:spacing w:after="0"/>
        <w:ind w:left="720" w:hanging="720"/>
        <w:contextualSpacing w:val="0"/>
        <w:rPr>
          <w:rFonts w:ascii="Arial" w:hAnsi="Arial" w:cs="Arial"/>
          <w:sz w:val="24"/>
          <w:szCs w:val="24"/>
        </w:rPr>
      </w:pPr>
      <w:r w:rsidRPr="006E0B6C">
        <w:rPr>
          <w:rFonts w:ascii="Arial" w:hAnsi="Arial" w:cs="Arial"/>
          <w:sz w:val="24"/>
          <w:szCs w:val="24"/>
        </w:rPr>
        <w:t>Keep you informed about things that we do and the decisions we take that may affect the service you receive from us.</w:t>
      </w:r>
    </w:p>
    <w:p w:rsidR="00AA43C8" w:rsidRPr="006E0B6C" w:rsidRDefault="00AA43C8" w:rsidP="00AA43C8">
      <w:pPr>
        <w:pStyle w:val="ListParagraph"/>
        <w:spacing w:after="0"/>
        <w:contextualSpacing w:val="0"/>
        <w:rPr>
          <w:rFonts w:ascii="Arial" w:hAnsi="Arial" w:cs="Arial"/>
          <w:sz w:val="24"/>
          <w:szCs w:val="24"/>
        </w:rPr>
      </w:pPr>
    </w:p>
    <w:p w:rsidR="00AA43C8" w:rsidRPr="006E0B6C" w:rsidRDefault="00AA43C8" w:rsidP="00AA43C8">
      <w:pPr>
        <w:pStyle w:val="ListParagraph"/>
        <w:spacing w:after="0"/>
        <w:ind w:left="360"/>
        <w:contextualSpacing w:val="0"/>
        <w:rPr>
          <w:rFonts w:ascii="Arial" w:hAnsi="Arial" w:cs="Arial"/>
          <w:b/>
          <w:sz w:val="24"/>
          <w:szCs w:val="24"/>
        </w:rPr>
      </w:pPr>
      <w:r w:rsidRPr="006E0B6C">
        <w:rPr>
          <w:rFonts w:ascii="Arial" w:hAnsi="Arial" w:cs="Arial"/>
          <w:b/>
          <w:sz w:val="24"/>
          <w:szCs w:val="24"/>
        </w:rPr>
        <w:t>If you visit us we will:</w:t>
      </w:r>
    </w:p>
    <w:p w:rsidR="00AA43C8" w:rsidRPr="006E0B6C" w:rsidRDefault="00AA43C8" w:rsidP="00AA43C8">
      <w:pPr>
        <w:pStyle w:val="ListParagraph"/>
        <w:spacing w:after="0"/>
        <w:ind w:left="360"/>
        <w:contextualSpacing w:val="0"/>
        <w:rPr>
          <w:rFonts w:ascii="Arial" w:hAnsi="Arial" w:cs="Arial"/>
          <w:b/>
          <w:sz w:val="24"/>
          <w:szCs w:val="24"/>
        </w:rPr>
      </w:pPr>
    </w:p>
    <w:p w:rsidR="00AA43C8" w:rsidRPr="006E0B6C" w:rsidRDefault="00AA43C8" w:rsidP="00D32DA2">
      <w:pPr>
        <w:pStyle w:val="ListParagraph"/>
        <w:numPr>
          <w:ilvl w:val="0"/>
          <w:numId w:val="13"/>
        </w:numPr>
        <w:tabs>
          <w:tab w:val="clear" w:pos="720"/>
          <w:tab w:val="num" w:pos="0"/>
        </w:tabs>
        <w:spacing w:after="0"/>
        <w:ind w:hanging="720"/>
        <w:contextualSpacing w:val="0"/>
        <w:rPr>
          <w:rFonts w:ascii="Arial" w:hAnsi="Arial" w:cs="Arial"/>
          <w:sz w:val="24"/>
          <w:szCs w:val="24"/>
        </w:rPr>
      </w:pPr>
      <w:r w:rsidRPr="006E0B6C">
        <w:rPr>
          <w:rFonts w:ascii="Arial" w:hAnsi="Arial" w:cs="Arial"/>
          <w:sz w:val="24"/>
          <w:szCs w:val="24"/>
        </w:rPr>
        <w:t>Greet you quickly and politely</w:t>
      </w:r>
      <w:r w:rsidR="000D54A9" w:rsidRPr="006E0B6C">
        <w:rPr>
          <w:rFonts w:ascii="Arial" w:hAnsi="Arial" w:cs="Arial"/>
          <w:sz w:val="24"/>
          <w:szCs w:val="24"/>
        </w:rPr>
        <w:t>.</w:t>
      </w:r>
    </w:p>
    <w:p w:rsidR="00AA43C8" w:rsidRPr="006E0B6C" w:rsidRDefault="00AA43C8" w:rsidP="00D32DA2">
      <w:pPr>
        <w:pStyle w:val="ListParagraph"/>
        <w:numPr>
          <w:ilvl w:val="0"/>
          <w:numId w:val="13"/>
        </w:numPr>
        <w:tabs>
          <w:tab w:val="clear" w:pos="720"/>
          <w:tab w:val="num" w:pos="0"/>
        </w:tabs>
        <w:spacing w:after="0"/>
        <w:ind w:hanging="720"/>
        <w:contextualSpacing w:val="0"/>
        <w:rPr>
          <w:rFonts w:ascii="Arial" w:hAnsi="Arial" w:cs="Arial"/>
          <w:sz w:val="24"/>
          <w:szCs w:val="24"/>
        </w:rPr>
      </w:pPr>
      <w:r w:rsidRPr="006E0B6C">
        <w:rPr>
          <w:rFonts w:ascii="Arial" w:hAnsi="Arial" w:cs="Arial"/>
          <w:sz w:val="24"/>
          <w:szCs w:val="24"/>
        </w:rPr>
        <w:t>Ensure that you</w:t>
      </w:r>
      <w:r w:rsidR="003A52A9" w:rsidRPr="006E0B6C">
        <w:rPr>
          <w:rFonts w:ascii="Arial" w:hAnsi="Arial" w:cs="Arial"/>
          <w:sz w:val="24"/>
          <w:szCs w:val="24"/>
        </w:rPr>
        <w:t xml:space="preserve"> are seen on time</w:t>
      </w:r>
      <w:r w:rsidRPr="006E0B6C">
        <w:rPr>
          <w:rFonts w:ascii="Arial" w:hAnsi="Arial" w:cs="Arial"/>
          <w:sz w:val="24"/>
          <w:szCs w:val="24"/>
        </w:rPr>
        <w:t xml:space="preserve"> </w:t>
      </w:r>
      <w:r w:rsidR="003A52A9" w:rsidRPr="006E0B6C">
        <w:rPr>
          <w:rFonts w:ascii="Arial" w:hAnsi="Arial" w:cs="Arial"/>
          <w:sz w:val="24"/>
          <w:szCs w:val="24"/>
        </w:rPr>
        <w:t>if</w:t>
      </w:r>
      <w:r w:rsidRPr="006E0B6C">
        <w:rPr>
          <w:rFonts w:ascii="Arial" w:hAnsi="Arial" w:cs="Arial"/>
          <w:sz w:val="24"/>
          <w:szCs w:val="24"/>
        </w:rPr>
        <w:t xml:space="preserve"> you have made an appointment with us</w:t>
      </w:r>
      <w:r w:rsidR="000D54A9" w:rsidRPr="006E0B6C">
        <w:rPr>
          <w:rFonts w:ascii="Arial" w:hAnsi="Arial" w:cs="Arial"/>
          <w:sz w:val="24"/>
          <w:szCs w:val="24"/>
        </w:rPr>
        <w:t>.</w:t>
      </w:r>
    </w:p>
    <w:p w:rsidR="00AA43C8" w:rsidRPr="006E0B6C" w:rsidRDefault="00AA43C8" w:rsidP="00D32DA2">
      <w:pPr>
        <w:pStyle w:val="ListParagraph"/>
        <w:numPr>
          <w:ilvl w:val="0"/>
          <w:numId w:val="13"/>
        </w:numPr>
        <w:tabs>
          <w:tab w:val="clear" w:pos="720"/>
          <w:tab w:val="num" w:pos="0"/>
        </w:tabs>
        <w:spacing w:after="0"/>
        <w:ind w:hanging="720"/>
        <w:contextualSpacing w:val="0"/>
        <w:rPr>
          <w:rFonts w:ascii="Arial" w:hAnsi="Arial" w:cs="Arial"/>
          <w:sz w:val="24"/>
          <w:szCs w:val="24"/>
        </w:rPr>
      </w:pPr>
      <w:r w:rsidRPr="006E0B6C">
        <w:rPr>
          <w:rFonts w:ascii="Arial" w:hAnsi="Arial" w:cs="Arial"/>
          <w:sz w:val="24"/>
          <w:szCs w:val="24"/>
        </w:rPr>
        <w:t>Meet with you in private areas to discuss confidential issues</w:t>
      </w:r>
      <w:r w:rsidR="000D54A9" w:rsidRPr="006E0B6C">
        <w:rPr>
          <w:rFonts w:ascii="Arial" w:hAnsi="Arial" w:cs="Arial"/>
          <w:sz w:val="24"/>
          <w:szCs w:val="24"/>
        </w:rPr>
        <w:t>.</w:t>
      </w:r>
    </w:p>
    <w:p w:rsidR="00AA43C8" w:rsidRPr="006E0B6C" w:rsidRDefault="00AA43C8" w:rsidP="00AA43C8">
      <w:pPr>
        <w:pStyle w:val="ListParagraph"/>
        <w:spacing w:after="0"/>
        <w:contextualSpacing w:val="0"/>
        <w:rPr>
          <w:rFonts w:ascii="Arial" w:hAnsi="Arial" w:cs="Arial"/>
          <w:sz w:val="24"/>
          <w:szCs w:val="24"/>
        </w:rPr>
      </w:pPr>
    </w:p>
    <w:p w:rsidR="001A7725" w:rsidRPr="006E0B6C" w:rsidRDefault="001A7725" w:rsidP="001A7725">
      <w:pPr>
        <w:pStyle w:val="ListParagraph"/>
        <w:spacing w:after="0"/>
        <w:ind w:left="360"/>
        <w:contextualSpacing w:val="0"/>
        <w:rPr>
          <w:rFonts w:ascii="Arial" w:hAnsi="Arial" w:cs="Arial"/>
          <w:b/>
          <w:sz w:val="24"/>
          <w:szCs w:val="24"/>
        </w:rPr>
      </w:pPr>
      <w:r w:rsidRPr="006E0B6C">
        <w:rPr>
          <w:rFonts w:ascii="Arial" w:hAnsi="Arial" w:cs="Arial"/>
          <w:b/>
          <w:sz w:val="24"/>
          <w:szCs w:val="24"/>
        </w:rPr>
        <w:t xml:space="preserve">When </w:t>
      </w:r>
      <w:r w:rsidR="00262C43" w:rsidRPr="006E0B6C">
        <w:rPr>
          <w:rFonts w:ascii="Arial" w:hAnsi="Arial" w:cs="Arial"/>
          <w:b/>
          <w:sz w:val="24"/>
          <w:szCs w:val="24"/>
        </w:rPr>
        <w:t>management</w:t>
      </w:r>
      <w:r w:rsidRPr="006E0B6C">
        <w:rPr>
          <w:rFonts w:ascii="Arial" w:hAnsi="Arial" w:cs="Arial"/>
          <w:b/>
          <w:sz w:val="24"/>
          <w:szCs w:val="24"/>
        </w:rPr>
        <w:t xml:space="preserve"> visit you at home, we will:</w:t>
      </w:r>
    </w:p>
    <w:p w:rsidR="001A7725" w:rsidRPr="006E0B6C" w:rsidRDefault="001A7725" w:rsidP="001A7725">
      <w:pPr>
        <w:pStyle w:val="ListParagraph"/>
        <w:spacing w:after="0"/>
        <w:ind w:left="360"/>
        <w:contextualSpacing w:val="0"/>
        <w:rPr>
          <w:rFonts w:ascii="Arial" w:hAnsi="Arial" w:cs="Arial"/>
          <w:sz w:val="24"/>
          <w:szCs w:val="24"/>
        </w:rPr>
      </w:pPr>
    </w:p>
    <w:p w:rsidR="001A7725" w:rsidRPr="006E0B6C" w:rsidRDefault="001302BC" w:rsidP="001302BC">
      <w:pPr>
        <w:pStyle w:val="ListParagraph"/>
        <w:numPr>
          <w:ilvl w:val="0"/>
          <w:numId w:val="14"/>
        </w:numPr>
        <w:tabs>
          <w:tab w:val="num" w:pos="709"/>
        </w:tabs>
        <w:spacing w:after="0"/>
        <w:ind w:left="709" w:hanging="709"/>
        <w:contextualSpacing w:val="0"/>
        <w:rPr>
          <w:rFonts w:ascii="Arial" w:hAnsi="Arial" w:cs="Arial"/>
          <w:sz w:val="24"/>
          <w:szCs w:val="24"/>
        </w:rPr>
      </w:pPr>
      <w:r w:rsidRPr="006E0B6C">
        <w:rPr>
          <w:rFonts w:ascii="Arial" w:hAnsi="Arial" w:cs="Arial"/>
          <w:sz w:val="24"/>
          <w:szCs w:val="24"/>
        </w:rPr>
        <w:t>Make an appointment that is also convenient to you, and arrive on time</w:t>
      </w:r>
      <w:r w:rsidR="000D54A9" w:rsidRPr="006E0B6C">
        <w:rPr>
          <w:rFonts w:ascii="Arial" w:hAnsi="Arial" w:cs="Arial"/>
          <w:sz w:val="24"/>
          <w:szCs w:val="24"/>
        </w:rPr>
        <w:t>.</w:t>
      </w:r>
    </w:p>
    <w:p w:rsidR="001A7725" w:rsidRPr="006E0B6C" w:rsidRDefault="001A7725" w:rsidP="00D32DA2">
      <w:pPr>
        <w:pStyle w:val="ListParagraph"/>
        <w:numPr>
          <w:ilvl w:val="0"/>
          <w:numId w:val="14"/>
        </w:numPr>
        <w:tabs>
          <w:tab w:val="num" w:pos="720"/>
        </w:tabs>
        <w:spacing w:after="0"/>
        <w:ind w:left="720" w:hanging="720"/>
        <w:contextualSpacing w:val="0"/>
        <w:rPr>
          <w:rFonts w:ascii="Arial" w:hAnsi="Arial" w:cs="Arial"/>
          <w:sz w:val="24"/>
          <w:szCs w:val="24"/>
        </w:rPr>
      </w:pPr>
      <w:r w:rsidRPr="006E0B6C">
        <w:rPr>
          <w:rFonts w:ascii="Arial" w:hAnsi="Arial" w:cs="Arial"/>
          <w:sz w:val="24"/>
          <w:szCs w:val="24"/>
        </w:rPr>
        <w:t>Inform you as soon as possible if we are unable to keep the appointment</w:t>
      </w:r>
      <w:r w:rsidR="000D54A9" w:rsidRPr="006E0B6C">
        <w:rPr>
          <w:rFonts w:ascii="Arial" w:hAnsi="Arial" w:cs="Arial"/>
          <w:sz w:val="24"/>
          <w:szCs w:val="24"/>
        </w:rPr>
        <w:t>.</w:t>
      </w:r>
    </w:p>
    <w:p w:rsidR="00771E5F" w:rsidRPr="006E0B6C" w:rsidRDefault="00771E5F" w:rsidP="00D32DA2">
      <w:pPr>
        <w:pStyle w:val="ListParagraph"/>
        <w:numPr>
          <w:ilvl w:val="0"/>
          <w:numId w:val="14"/>
        </w:numPr>
        <w:tabs>
          <w:tab w:val="num" w:pos="720"/>
        </w:tabs>
        <w:spacing w:after="0"/>
        <w:ind w:left="720" w:hanging="720"/>
        <w:contextualSpacing w:val="0"/>
        <w:rPr>
          <w:rFonts w:ascii="Arial" w:hAnsi="Arial" w:cs="Arial"/>
          <w:sz w:val="24"/>
          <w:szCs w:val="24"/>
        </w:rPr>
      </w:pPr>
      <w:r w:rsidRPr="006E0B6C">
        <w:rPr>
          <w:rFonts w:ascii="Arial" w:hAnsi="Arial" w:cs="Arial"/>
          <w:sz w:val="24"/>
          <w:szCs w:val="24"/>
        </w:rPr>
        <w:t xml:space="preserve">The only exception to us making an appointment with you is for us to spot check the performance of our staff. You may </w:t>
      </w:r>
      <w:r w:rsidR="00262C43" w:rsidRPr="006E0B6C">
        <w:rPr>
          <w:rFonts w:ascii="Arial" w:hAnsi="Arial" w:cs="Arial"/>
          <w:sz w:val="24"/>
          <w:szCs w:val="24"/>
        </w:rPr>
        <w:t>have chosen</w:t>
      </w:r>
      <w:r w:rsidRPr="006E0B6C">
        <w:rPr>
          <w:rFonts w:ascii="Arial" w:hAnsi="Arial" w:cs="Arial"/>
          <w:sz w:val="24"/>
          <w:szCs w:val="24"/>
        </w:rPr>
        <w:t xml:space="preserve"> not to allow us to do this when you have </w:t>
      </w:r>
      <w:r w:rsidR="00262C43" w:rsidRPr="006E0B6C">
        <w:rPr>
          <w:rFonts w:ascii="Arial" w:hAnsi="Arial" w:cs="Arial"/>
          <w:sz w:val="24"/>
          <w:szCs w:val="24"/>
        </w:rPr>
        <w:t>had your</w:t>
      </w:r>
      <w:r w:rsidRPr="006E0B6C">
        <w:rPr>
          <w:rFonts w:ascii="Arial" w:hAnsi="Arial" w:cs="Arial"/>
          <w:sz w:val="24"/>
          <w:szCs w:val="24"/>
        </w:rPr>
        <w:t xml:space="preserve"> initial visit and again each year as we review your support plan with you. If you decide that you do not want to allow this after initially agreeing we are happy to accommodate your wishes.</w:t>
      </w:r>
    </w:p>
    <w:p w:rsidR="00771E5F" w:rsidRPr="006E0B6C" w:rsidRDefault="00771E5F" w:rsidP="00D32DA2">
      <w:pPr>
        <w:pStyle w:val="ListParagraph"/>
        <w:numPr>
          <w:ilvl w:val="0"/>
          <w:numId w:val="14"/>
        </w:numPr>
        <w:tabs>
          <w:tab w:val="num" w:pos="720"/>
        </w:tabs>
        <w:spacing w:after="0"/>
        <w:ind w:left="720" w:hanging="720"/>
        <w:contextualSpacing w:val="0"/>
        <w:rPr>
          <w:rFonts w:ascii="Arial" w:hAnsi="Arial" w:cs="Arial"/>
          <w:sz w:val="24"/>
          <w:szCs w:val="24"/>
        </w:rPr>
      </w:pPr>
      <w:r w:rsidRPr="006E0B6C">
        <w:rPr>
          <w:rFonts w:ascii="Arial" w:hAnsi="Arial" w:cs="Arial"/>
          <w:sz w:val="24"/>
          <w:szCs w:val="24"/>
        </w:rPr>
        <w:t>Show you identification before entering your home</w:t>
      </w:r>
      <w:r w:rsidR="000D54A9" w:rsidRPr="006E0B6C">
        <w:rPr>
          <w:rFonts w:ascii="Arial" w:hAnsi="Arial" w:cs="Arial"/>
          <w:sz w:val="24"/>
          <w:szCs w:val="24"/>
        </w:rPr>
        <w:t>.</w:t>
      </w:r>
    </w:p>
    <w:p w:rsidR="00771E5F" w:rsidRPr="006E0B6C" w:rsidRDefault="00771E5F" w:rsidP="00D32DA2">
      <w:pPr>
        <w:pStyle w:val="ListParagraph"/>
        <w:numPr>
          <w:ilvl w:val="0"/>
          <w:numId w:val="14"/>
        </w:numPr>
        <w:tabs>
          <w:tab w:val="num" w:pos="720"/>
        </w:tabs>
        <w:spacing w:after="0"/>
        <w:ind w:left="720" w:hanging="720"/>
        <w:contextualSpacing w:val="0"/>
        <w:rPr>
          <w:rFonts w:ascii="Arial" w:hAnsi="Arial" w:cs="Arial"/>
          <w:sz w:val="24"/>
          <w:szCs w:val="24"/>
        </w:rPr>
      </w:pPr>
      <w:r w:rsidRPr="006E0B6C">
        <w:rPr>
          <w:rFonts w:ascii="Arial" w:hAnsi="Arial" w:cs="Arial"/>
          <w:sz w:val="24"/>
          <w:szCs w:val="24"/>
        </w:rPr>
        <w:t>Enter your home in your preferred way</w:t>
      </w:r>
      <w:r w:rsidR="000D54A9" w:rsidRPr="006E0B6C">
        <w:rPr>
          <w:rFonts w:ascii="Arial" w:hAnsi="Arial" w:cs="Arial"/>
          <w:sz w:val="24"/>
          <w:szCs w:val="24"/>
        </w:rPr>
        <w:t>.</w:t>
      </w:r>
    </w:p>
    <w:p w:rsidR="00FE6B6D" w:rsidRPr="006E0B6C" w:rsidRDefault="00FE6B6D" w:rsidP="00771E5F">
      <w:pPr>
        <w:pStyle w:val="ListParagraph"/>
        <w:spacing w:after="0"/>
        <w:ind w:left="0"/>
        <w:contextualSpacing w:val="0"/>
        <w:rPr>
          <w:rFonts w:ascii="Arial" w:hAnsi="Arial" w:cs="Arial"/>
          <w:sz w:val="24"/>
          <w:szCs w:val="24"/>
        </w:rPr>
      </w:pPr>
    </w:p>
    <w:p w:rsidR="00510409" w:rsidRPr="006E0B6C" w:rsidRDefault="00510409" w:rsidP="00510409">
      <w:pPr>
        <w:pStyle w:val="ListParagraph"/>
        <w:spacing w:after="0"/>
        <w:ind w:left="360" w:firstLine="360"/>
        <w:contextualSpacing w:val="0"/>
        <w:rPr>
          <w:rFonts w:ascii="Arial" w:hAnsi="Arial" w:cs="Arial"/>
          <w:b/>
          <w:sz w:val="24"/>
          <w:szCs w:val="24"/>
        </w:rPr>
      </w:pPr>
      <w:r w:rsidRPr="006E0B6C">
        <w:rPr>
          <w:rFonts w:ascii="Arial" w:hAnsi="Arial" w:cs="Arial"/>
          <w:b/>
          <w:sz w:val="24"/>
          <w:szCs w:val="24"/>
        </w:rPr>
        <w:t>If we get things wrong, we will:</w:t>
      </w:r>
    </w:p>
    <w:p w:rsidR="00510409" w:rsidRPr="006E0B6C" w:rsidRDefault="00510409" w:rsidP="00510409">
      <w:pPr>
        <w:pStyle w:val="ListParagraph"/>
        <w:spacing w:after="0"/>
        <w:ind w:left="0"/>
        <w:contextualSpacing w:val="0"/>
        <w:rPr>
          <w:rFonts w:ascii="Arial" w:hAnsi="Arial" w:cs="Arial"/>
          <w:b/>
          <w:sz w:val="24"/>
          <w:szCs w:val="24"/>
        </w:rPr>
      </w:pPr>
    </w:p>
    <w:p w:rsidR="00510409" w:rsidRPr="006E0B6C" w:rsidRDefault="00510409" w:rsidP="00D32DA2">
      <w:pPr>
        <w:pStyle w:val="ListParagraph"/>
        <w:numPr>
          <w:ilvl w:val="0"/>
          <w:numId w:val="15"/>
        </w:numPr>
        <w:spacing w:after="0"/>
        <w:ind w:hanging="720"/>
        <w:contextualSpacing w:val="0"/>
        <w:rPr>
          <w:rFonts w:ascii="Arial" w:hAnsi="Arial" w:cs="Arial"/>
          <w:b/>
          <w:sz w:val="24"/>
          <w:szCs w:val="24"/>
        </w:rPr>
      </w:pPr>
      <w:r w:rsidRPr="006E0B6C">
        <w:rPr>
          <w:rFonts w:ascii="Arial" w:hAnsi="Arial" w:cs="Arial"/>
          <w:sz w:val="24"/>
          <w:szCs w:val="24"/>
        </w:rPr>
        <w:t>Apologise for our mistake and put it right as soon as possible</w:t>
      </w:r>
      <w:r w:rsidR="000D54A9" w:rsidRPr="006E0B6C">
        <w:rPr>
          <w:rFonts w:ascii="Arial" w:hAnsi="Arial" w:cs="Arial"/>
          <w:sz w:val="24"/>
          <w:szCs w:val="24"/>
        </w:rPr>
        <w:t>.</w:t>
      </w:r>
    </w:p>
    <w:p w:rsidR="00510409" w:rsidRPr="006E0B6C" w:rsidRDefault="00510409" w:rsidP="00D32DA2">
      <w:pPr>
        <w:pStyle w:val="ListParagraph"/>
        <w:numPr>
          <w:ilvl w:val="0"/>
          <w:numId w:val="15"/>
        </w:numPr>
        <w:spacing w:after="0"/>
        <w:ind w:hanging="720"/>
        <w:contextualSpacing w:val="0"/>
        <w:rPr>
          <w:rFonts w:ascii="Arial" w:hAnsi="Arial" w:cs="Arial"/>
          <w:b/>
          <w:sz w:val="24"/>
          <w:szCs w:val="24"/>
        </w:rPr>
      </w:pPr>
      <w:r w:rsidRPr="006E0B6C">
        <w:rPr>
          <w:rFonts w:ascii="Arial" w:hAnsi="Arial" w:cs="Arial"/>
          <w:sz w:val="24"/>
          <w:szCs w:val="24"/>
        </w:rPr>
        <w:t>Inform you of your right to complain, and how to do so</w:t>
      </w:r>
      <w:r w:rsidR="000D54A9" w:rsidRPr="006E0B6C">
        <w:rPr>
          <w:rFonts w:ascii="Arial" w:hAnsi="Arial" w:cs="Arial"/>
          <w:sz w:val="24"/>
          <w:szCs w:val="24"/>
        </w:rPr>
        <w:t>.</w:t>
      </w:r>
    </w:p>
    <w:p w:rsidR="00510409" w:rsidRPr="006E0B6C" w:rsidRDefault="00510409" w:rsidP="00D32DA2">
      <w:pPr>
        <w:pStyle w:val="ListParagraph"/>
        <w:numPr>
          <w:ilvl w:val="0"/>
          <w:numId w:val="15"/>
        </w:numPr>
        <w:spacing w:after="0"/>
        <w:ind w:hanging="720"/>
        <w:contextualSpacing w:val="0"/>
        <w:rPr>
          <w:rFonts w:ascii="Arial" w:hAnsi="Arial" w:cs="Arial"/>
          <w:b/>
          <w:sz w:val="24"/>
          <w:szCs w:val="24"/>
        </w:rPr>
      </w:pPr>
      <w:r w:rsidRPr="006E0B6C">
        <w:rPr>
          <w:rFonts w:ascii="Arial" w:hAnsi="Arial" w:cs="Arial"/>
          <w:sz w:val="24"/>
          <w:szCs w:val="24"/>
        </w:rPr>
        <w:t>Investigate your complaint and inform you of our findings and what we have learned from our mistakes</w:t>
      </w:r>
      <w:r w:rsidR="000D54A9" w:rsidRPr="006E0B6C">
        <w:rPr>
          <w:rFonts w:ascii="Arial" w:hAnsi="Arial" w:cs="Arial"/>
          <w:sz w:val="24"/>
          <w:szCs w:val="24"/>
        </w:rPr>
        <w:t>.</w:t>
      </w:r>
    </w:p>
    <w:p w:rsidR="00510409" w:rsidRPr="006E0B6C" w:rsidRDefault="00510409" w:rsidP="00D32DA2">
      <w:pPr>
        <w:pStyle w:val="ListParagraph"/>
        <w:numPr>
          <w:ilvl w:val="0"/>
          <w:numId w:val="15"/>
        </w:numPr>
        <w:spacing w:after="0"/>
        <w:ind w:hanging="720"/>
        <w:contextualSpacing w:val="0"/>
        <w:rPr>
          <w:rFonts w:ascii="Arial" w:hAnsi="Arial" w:cs="Arial"/>
          <w:b/>
          <w:sz w:val="24"/>
          <w:szCs w:val="24"/>
        </w:rPr>
      </w:pPr>
      <w:r w:rsidRPr="006E0B6C">
        <w:rPr>
          <w:rFonts w:ascii="Arial" w:hAnsi="Arial" w:cs="Arial"/>
          <w:sz w:val="24"/>
          <w:szCs w:val="24"/>
        </w:rPr>
        <w:t>Keep you informed of progress</w:t>
      </w:r>
      <w:r w:rsidR="000D54A9" w:rsidRPr="006E0B6C">
        <w:rPr>
          <w:rFonts w:ascii="Arial" w:hAnsi="Arial" w:cs="Arial"/>
          <w:sz w:val="24"/>
          <w:szCs w:val="24"/>
        </w:rPr>
        <w:t>.</w:t>
      </w:r>
    </w:p>
    <w:p w:rsidR="00510409" w:rsidRPr="006E0B6C" w:rsidRDefault="00510409" w:rsidP="00D32DA2">
      <w:pPr>
        <w:pStyle w:val="ListParagraph"/>
        <w:numPr>
          <w:ilvl w:val="0"/>
          <w:numId w:val="15"/>
        </w:numPr>
        <w:spacing w:after="0"/>
        <w:ind w:hanging="720"/>
        <w:contextualSpacing w:val="0"/>
        <w:rPr>
          <w:rFonts w:ascii="Arial" w:hAnsi="Arial" w:cs="Arial"/>
          <w:b/>
          <w:sz w:val="24"/>
          <w:szCs w:val="24"/>
        </w:rPr>
      </w:pPr>
      <w:r w:rsidRPr="006E0B6C">
        <w:rPr>
          <w:rFonts w:ascii="Arial" w:hAnsi="Arial" w:cs="Arial"/>
          <w:sz w:val="24"/>
          <w:szCs w:val="24"/>
        </w:rPr>
        <w:t>Always welcome your views, feedback and suggestions about how we can improve our services</w:t>
      </w:r>
      <w:r w:rsidR="000D54A9" w:rsidRPr="006E0B6C">
        <w:rPr>
          <w:rFonts w:ascii="Arial" w:hAnsi="Arial" w:cs="Arial"/>
          <w:sz w:val="24"/>
          <w:szCs w:val="24"/>
        </w:rPr>
        <w:t>.</w:t>
      </w:r>
    </w:p>
    <w:p w:rsidR="00510409" w:rsidRPr="006E0B6C" w:rsidRDefault="00510409" w:rsidP="00510409">
      <w:pPr>
        <w:pStyle w:val="ListParagraph"/>
        <w:spacing w:after="0"/>
        <w:ind w:left="0" w:firstLine="720"/>
        <w:contextualSpacing w:val="0"/>
        <w:rPr>
          <w:rFonts w:ascii="Arial" w:hAnsi="Arial" w:cs="Arial"/>
          <w:b/>
          <w:sz w:val="24"/>
          <w:szCs w:val="24"/>
        </w:rPr>
      </w:pPr>
    </w:p>
    <w:p w:rsidR="00510409" w:rsidRPr="006E0B6C" w:rsidRDefault="00510409" w:rsidP="00510409">
      <w:pPr>
        <w:pStyle w:val="ListParagraph"/>
        <w:spacing w:after="0"/>
        <w:ind w:left="0" w:firstLine="720"/>
        <w:contextualSpacing w:val="0"/>
        <w:rPr>
          <w:rFonts w:ascii="Arial" w:hAnsi="Arial" w:cs="Arial"/>
          <w:b/>
          <w:sz w:val="24"/>
          <w:szCs w:val="24"/>
        </w:rPr>
      </w:pPr>
      <w:r w:rsidRPr="006E0B6C">
        <w:rPr>
          <w:rFonts w:ascii="Arial" w:hAnsi="Arial" w:cs="Arial"/>
          <w:b/>
          <w:sz w:val="24"/>
          <w:szCs w:val="24"/>
        </w:rPr>
        <w:t>Your involvement</w:t>
      </w:r>
    </w:p>
    <w:p w:rsidR="00510409" w:rsidRPr="006E0B6C" w:rsidRDefault="00510409" w:rsidP="00510409">
      <w:pPr>
        <w:pStyle w:val="ListParagraph"/>
        <w:spacing w:after="0"/>
        <w:ind w:left="0" w:firstLine="720"/>
        <w:contextualSpacing w:val="0"/>
        <w:rPr>
          <w:rFonts w:ascii="Arial" w:hAnsi="Arial" w:cs="Arial"/>
          <w:b/>
          <w:sz w:val="24"/>
          <w:szCs w:val="24"/>
        </w:rPr>
      </w:pPr>
    </w:p>
    <w:p w:rsidR="00510409" w:rsidRPr="006E0B6C" w:rsidRDefault="00510409" w:rsidP="00310BD8">
      <w:pPr>
        <w:pStyle w:val="ListParagraph"/>
        <w:spacing w:after="0"/>
        <w:ind w:left="0"/>
        <w:contextualSpacing w:val="0"/>
        <w:rPr>
          <w:rFonts w:ascii="Arial" w:hAnsi="Arial" w:cs="Arial"/>
          <w:sz w:val="24"/>
          <w:szCs w:val="24"/>
        </w:rPr>
      </w:pPr>
      <w:r w:rsidRPr="006E0B6C">
        <w:rPr>
          <w:rFonts w:ascii="Arial" w:hAnsi="Arial" w:cs="Arial"/>
          <w:sz w:val="24"/>
          <w:szCs w:val="24"/>
        </w:rPr>
        <w:t>We want you to give us your views to help us to improve and shape our services</w:t>
      </w:r>
      <w:r w:rsidR="00262C43" w:rsidRPr="006E0B6C">
        <w:rPr>
          <w:rFonts w:ascii="Arial" w:hAnsi="Arial" w:cs="Arial"/>
          <w:sz w:val="24"/>
          <w:szCs w:val="24"/>
        </w:rPr>
        <w:t>,</w:t>
      </w:r>
      <w:r w:rsidRPr="006E0B6C">
        <w:rPr>
          <w:rFonts w:ascii="Arial" w:hAnsi="Arial" w:cs="Arial"/>
          <w:sz w:val="24"/>
          <w:szCs w:val="24"/>
        </w:rPr>
        <w:t xml:space="preserve"> and to have an influence on the major decisions that </w:t>
      </w:r>
      <w:r w:rsidR="00262C43" w:rsidRPr="006E0B6C">
        <w:rPr>
          <w:rFonts w:ascii="Arial" w:hAnsi="Arial" w:cs="Arial"/>
          <w:sz w:val="24"/>
          <w:szCs w:val="24"/>
        </w:rPr>
        <w:t>we make</w:t>
      </w:r>
      <w:r w:rsidRPr="006E0B6C">
        <w:rPr>
          <w:rFonts w:ascii="Arial" w:hAnsi="Arial" w:cs="Arial"/>
          <w:sz w:val="24"/>
          <w:szCs w:val="24"/>
        </w:rPr>
        <w:t xml:space="preserve"> by:-</w:t>
      </w:r>
    </w:p>
    <w:p w:rsidR="00510409" w:rsidRPr="006E0B6C" w:rsidRDefault="00510409" w:rsidP="00D32DA2">
      <w:pPr>
        <w:pStyle w:val="ListParagraph"/>
        <w:numPr>
          <w:ilvl w:val="0"/>
          <w:numId w:val="16"/>
        </w:numPr>
        <w:tabs>
          <w:tab w:val="clear" w:pos="1440"/>
          <w:tab w:val="num" w:pos="720"/>
        </w:tabs>
        <w:spacing w:after="0"/>
        <w:ind w:left="720" w:hanging="720"/>
        <w:contextualSpacing w:val="0"/>
        <w:rPr>
          <w:rFonts w:ascii="Arial" w:hAnsi="Arial" w:cs="Arial"/>
          <w:sz w:val="24"/>
          <w:szCs w:val="24"/>
        </w:rPr>
      </w:pPr>
      <w:r w:rsidRPr="006E0B6C">
        <w:rPr>
          <w:rFonts w:ascii="Arial" w:hAnsi="Arial" w:cs="Arial"/>
          <w:sz w:val="24"/>
          <w:szCs w:val="24"/>
        </w:rPr>
        <w:t>Providing a range of opportunities to comment on the services that you receive or would like to receive</w:t>
      </w:r>
      <w:r w:rsidR="000D54A9" w:rsidRPr="006E0B6C">
        <w:rPr>
          <w:rFonts w:ascii="Arial" w:hAnsi="Arial" w:cs="Arial"/>
          <w:sz w:val="24"/>
          <w:szCs w:val="24"/>
        </w:rPr>
        <w:t>.</w:t>
      </w:r>
    </w:p>
    <w:p w:rsidR="00510409" w:rsidRPr="006E0B6C" w:rsidRDefault="00510409" w:rsidP="00D32DA2">
      <w:pPr>
        <w:pStyle w:val="ListParagraph"/>
        <w:numPr>
          <w:ilvl w:val="0"/>
          <w:numId w:val="16"/>
        </w:numPr>
        <w:tabs>
          <w:tab w:val="clear" w:pos="1440"/>
          <w:tab w:val="num" w:pos="720"/>
        </w:tabs>
        <w:spacing w:after="0"/>
        <w:ind w:left="720" w:hanging="720"/>
        <w:contextualSpacing w:val="0"/>
        <w:rPr>
          <w:rFonts w:ascii="Arial" w:hAnsi="Arial" w:cs="Arial"/>
          <w:sz w:val="24"/>
          <w:szCs w:val="24"/>
        </w:rPr>
      </w:pPr>
      <w:r w:rsidRPr="006E0B6C">
        <w:rPr>
          <w:rFonts w:ascii="Arial" w:hAnsi="Arial" w:cs="Arial"/>
          <w:sz w:val="24"/>
          <w:szCs w:val="24"/>
        </w:rPr>
        <w:t>Providing you with feedback on how the views of our customers have influenced decisions</w:t>
      </w:r>
      <w:r w:rsidR="000D54A9" w:rsidRPr="006E0B6C">
        <w:rPr>
          <w:rFonts w:ascii="Arial" w:hAnsi="Arial" w:cs="Arial"/>
          <w:sz w:val="24"/>
          <w:szCs w:val="24"/>
        </w:rPr>
        <w:t>.</w:t>
      </w:r>
    </w:p>
    <w:p w:rsidR="000D54A9" w:rsidRPr="006E0B6C" w:rsidRDefault="00510409" w:rsidP="000D54A9">
      <w:pPr>
        <w:pStyle w:val="ListParagraph"/>
        <w:numPr>
          <w:ilvl w:val="0"/>
          <w:numId w:val="16"/>
        </w:numPr>
        <w:tabs>
          <w:tab w:val="clear" w:pos="1440"/>
          <w:tab w:val="num" w:pos="720"/>
        </w:tabs>
        <w:spacing w:after="0"/>
        <w:ind w:left="720" w:hanging="720"/>
        <w:contextualSpacing w:val="0"/>
        <w:rPr>
          <w:rFonts w:ascii="Arial" w:hAnsi="Arial" w:cs="Arial"/>
          <w:sz w:val="24"/>
          <w:szCs w:val="24"/>
        </w:rPr>
      </w:pPr>
      <w:r w:rsidRPr="006E0B6C">
        <w:rPr>
          <w:rFonts w:ascii="Arial" w:hAnsi="Arial" w:cs="Arial"/>
          <w:sz w:val="24"/>
          <w:szCs w:val="24"/>
        </w:rPr>
        <w:t xml:space="preserve">Providing opportunities to be more directly involved </w:t>
      </w:r>
      <w:r w:rsidR="000D54A9" w:rsidRPr="006E0B6C">
        <w:rPr>
          <w:rFonts w:ascii="Arial" w:hAnsi="Arial" w:cs="Arial"/>
          <w:sz w:val="24"/>
          <w:szCs w:val="24"/>
        </w:rPr>
        <w:t>in ways that are helpful to you.</w:t>
      </w:r>
    </w:p>
    <w:p w:rsidR="00510409" w:rsidRPr="006E0B6C" w:rsidRDefault="00510409" w:rsidP="00510409">
      <w:pPr>
        <w:pStyle w:val="ListParagraph"/>
        <w:spacing w:after="0"/>
        <w:contextualSpacing w:val="0"/>
        <w:rPr>
          <w:rFonts w:ascii="Arial" w:hAnsi="Arial" w:cs="Arial"/>
          <w:b/>
          <w:sz w:val="24"/>
          <w:szCs w:val="24"/>
        </w:rPr>
      </w:pPr>
      <w:r w:rsidRPr="006E0B6C">
        <w:rPr>
          <w:rFonts w:ascii="Arial" w:hAnsi="Arial" w:cs="Arial"/>
          <w:b/>
          <w:sz w:val="24"/>
          <w:szCs w:val="24"/>
        </w:rPr>
        <w:lastRenderedPageBreak/>
        <w:t>You can help us by:</w:t>
      </w:r>
    </w:p>
    <w:p w:rsidR="00510409" w:rsidRPr="006E0B6C" w:rsidRDefault="00510409" w:rsidP="00510409">
      <w:pPr>
        <w:pStyle w:val="ListParagraph"/>
        <w:spacing w:after="0"/>
        <w:contextualSpacing w:val="0"/>
        <w:rPr>
          <w:rFonts w:ascii="Arial" w:hAnsi="Arial" w:cs="Arial"/>
          <w:b/>
          <w:sz w:val="24"/>
          <w:szCs w:val="24"/>
        </w:rPr>
      </w:pPr>
    </w:p>
    <w:p w:rsidR="00510409" w:rsidRPr="006E0B6C" w:rsidRDefault="00510409" w:rsidP="00D32DA2">
      <w:pPr>
        <w:pStyle w:val="ListParagraph"/>
        <w:numPr>
          <w:ilvl w:val="0"/>
          <w:numId w:val="17"/>
        </w:numPr>
        <w:tabs>
          <w:tab w:val="clear" w:pos="1440"/>
          <w:tab w:val="num" w:pos="720"/>
        </w:tabs>
        <w:spacing w:after="0"/>
        <w:ind w:left="720" w:hanging="720"/>
        <w:contextualSpacing w:val="0"/>
        <w:rPr>
          <w:rFonts w:ascii="Arial" w:hAnsi="Arial" w:cs="Arial"/>
          <w:sz w:val="24"/>
          <w:szCs w:val="24"/>
        </w:rPr>
      </w:pPr>
      <w:r w:rsidRPr="006E0B6C">
        <w:rPr>
          <w:rFonts w:ascii="Arial" w:hAnsi="Arial" w:cs="Arial"/>
          <w:sz w:val="24"/>
          <w:szCs w:val="24"/>
        </w:rPr>
        <w:t>Being honest, polite and respectful to our staff and those who undertake work on our behalf</w:t>
      </w:r>
      <w:r w:rsidR="000D54A9" w:rsidRPr="006E0B6C">
        <w:rPr>
          <w:rFonts w:ascii="Arial" w:hAnsi="Arial" w:cs="Arial"/>
          <w:sz w:val="24"/>
          <w:szCs w:val="24"/>
        </w:rPr>
        <w:t>.</w:t>
      </w:r>
    </w:p>
    <w:p w:rsidR="00262C43" w:rsidRPr="006E0B6C" w:rsidRDefault="00262C43" w:rsidP="00D32DA2">
      <w:pPr>
        <w:pStyle w:val="ListParagraph"/>
        <w:numPr>
          <w:ilvl w:val="0"/>
          <w:numId w:val="17"/>
        </w:numPr>
        <w:tabs>
          <w:tab w:val="clear" w:pos="1440"/>
          <w:tab w:val="num" w:pos="720"/>
        </w:tabs>
        <w:spacing w:after="0"/>
        <w:ind w:left="720" w:hanging="720"/>
        <w:contextualSpacing w:val="0"/>
        <w:rPr>
          <w:rFonts w:ascii="Arial" w:hAnsi="Arial" w:cs="Arial"/>
          <w:sz w:val="24"/>
          <w:szCs w:val="24"/>
        </w:rPr>
      </w:pPr>
      <w:r w:rsidRPr="006E0B6C">
        <w:rPr>
          <w:rFonts w:ascii="Arial" w:hAnsi="Arial" w:cs="Arial"/>
          <w:sz w:val="24"/>
          <w:szCs w:val="24"/>
        </w:rPr>
        <w:t>Allowing us to log in and out using free calls from your landline.</w:t>
      </w:r>
    </w:p>
    <w:p w:rsidR="00510409" w:rsidRPr="006E0B6C" w:rsidRDefault="00510409" w:rsidP="00D32DA2">
      <w:pPr>
        <w:pStyle w:val="ListParagraph"/>
        <w:numPr>
          <w:ilvl w:val="0"/>
          <w:numId w:val="17"/>
        </w:numPr>
        <w:tabs>
          <w:tab w:val="clear" w:pos="1440"/>
          <w:tab w:val="num" w:pos="720"/>
        </w:tabs>
        <w:spacing w:after="0"/>
        <w:ind w:left="720" w:hanging="720"/>
        <w:contextualSpacing w:val="0"/>
        <w:rPr>
          <w:rFonts w:ascii="Arial" w:hAnsi="Arial" w:cs="Arial"/>
          <w:sz w:val="24"/>
          <w:szCs w:val="24"/>
        </w:rPr>
      </w:pPr>
      <w:r w:rsidRPr="006E0B6C">
        <w:rPr>
          <w:rFonts w:ascii="Arial" w:hAnsi="Arial" w:cs="Arial"/>
          <w:sz w:val="24"/>
          <w:szCs w:val="24"/>
        </w:rPr>
        <w:t>Letting us know how you want us to contact you</w:t>
      </w:r>
      <w:r w:rsidR="000D54A9" w:rsidRPr="006E0B6C">
        <w:rPr>
          <w:rFonts w:ascii="Arial" w:hAnsi="Arial" w:cs="Arial"/>
          <w:sz w:val="24"/>
          <w:szCs w:val="24"/>
        </w:rPr>
        <w:t>.</w:t>
      </w:r>
    </w:p>
    <w:p w:rsidR="00510409" w:rsidRPr="006E0B6C" w:rsidRDefault="00510409" w:rsidP="00D32DA2">
      <w:pPr>
        <w:pStyle w:val="ListParagraph"/>
        <w:numPr>
          <w:ilvl w:val="0"/>
          <w:numId w:val="17"/>
        </w:numPr>
        <w:tabs>
          <w:tab w:val="clear" w:pos="1440"/>
          <w:tab w:val="num" w:pos="720"/>
        </w:tabs>
        <w:spacing w:after="0"/>
        <w:ind w:left="720" w:hanging="720"/>
        <w:contextualSpacing w:val="0"/>
        <w:rPr>
          <w:rFonts w:ascii="Arial" w:hAnsi="Arial" w:cs="Arial"/>
          <w:sz w:val="24"/>
          <w:szCs w:val="24"/>
        </w:rPr>
      </w:pPr>
      <w:r w:rsidRPr="006E0B6C">
        <w:rPr>
          <w:rFonts w:ascii="Arial" w:hAnsi="Arial" w:cs="Arial"/>
          <w:sz w:val="24"/>
          <w:szCs w:val="24"/>
        </w:rPr>
        <w:t>Informing us if you require assistance such as written information in large print or other formats/languages</w:t>
      </w:r>
      <w:r w:rsidR="000D54A9" w:rsidRPr="006E0B6C">
        <w:rPr>
          <w:rFonts w:ascii="Arial" w:hAnsi="Arial" w:cs="Arial"/>
          <w:sz w:val="24"/>
          <w:szCs w:val="24"/>
        </w:rPr>
        <w:t>.</w:t>
      </w:r>
    </w:p>
    <w:p w:rsidR="00510409" w:rsidRPr="006E0B6C" w:rsidRDefault="00510409" w:rsidP="00D32DA2">
      <w:pPr>
        <w:pStyle w:val="ListParagraph"/>
        <w:numPr>
          <w:ilvl w:val="0"/>
          <w:numId w:val="17"/>
        </w:numPr>
        <w:tabs>
          <w:tab w:val="clear" w:pos="1440"/>
          <w:tab w:val="num" w:pos="720"/>
        </w:tabs>
        <w:spacing w:after="0"/>
        <w:ind w:left="720" w:hanging="720"/>
        <w:contextualSpacing w:val="0"/>
        <w:rPr>
          <w:rFonts w:ascii="Arial" w:hAnsi="Arial" w:cs="Arial"/>
          <w:sz w:val="24"/>
          <w:szCs w:val="24"/>
        </w:rPr>
      </w:pPr>
      <w:r w:rsidRPr="006E0B6C">
        <w:rPr>
          <w:rFonts w:ascii="Arial" w:hAnsi="Arial" w:cs="Arial"/>
          <w:sz w:val="24"/>
          <w:szCs w:val="24"/>
        </w:rPr>
        <w:t>Letting us know if things have gone wrong</w:t>
      </w:r>
      <w:r w:rsidR="000D54A9" w:rsidRPr="006E0B6C">
        <w:rPr>
          <w:rFonts w:ascii="Arial" w:hAnsi="Arial" w:cs="Arial"/>
          <w:sz w:val="24"/>
          <w:szCs w:val="24"/>
        </w:rPr>
        <w:t>.</w:t>
      </w:r>
    </w:p>
    <w:p w:rsidR="00510409" w:rsidRPr="006E0B6C" w:rsidRDefault="00510409" w:rsidP="00D32DA2">
      <w:pPr>
        <w:pStyle w:val="ListParagraph"/>
        <w:numPr>
          <w:ilvl w:val="0"/>
          <w:numId w:val="17"/>
        </w:numPr>
        <w:tabs>
          <w:tab w:val="clear" w:pos="1440"/>
          <w:tab w:val="num" w:pos="720"/>
        </w:tabs>
        <w:spacing w:after="0"/>
        <w:ind w:left="720" w:hanging="720"/>
        <w:contextualSpacing w:val="0"/>
        <w:rPr>
          <w:rFonts w:ascii="Arial" w:hAnsi="Arial" w:cs="Arial"/>
          <w:sz w:val="24"/>
          <w:szCs w:val="24"/>
        </w:rPr>
      </w:pPr>
      <w:r w:rsidRPr="006E0B6C">
        <w:rPr>
          <w:rFonts w:ascii="Arial" w:hAnsi="Arial" w:cs="Arial"/>
          <w:sz w:val="24"/>
          <w:szCs w:val="24"/>
        </w:rPr>
        <w:t>Making an appointment if you wish to meet with a specific member of staff</w:t>
      </w:r>
      <w:r w:rsidR="000D54A9" w:rsidRPr="006E0B6C">
        <w:rPr>
          <w:rFonts w:ascii="Arial" w:hAnsi="Arial" w:cs="Arial"/>
          <w:sz w:val="24"/>
          <w:szCs w:val="24"/>
        </w:rPr>
        <w:t>.</w:t>
      </w:r>
    </w:p>
    <w:p w:rsidR="00510409" w:rsidRPr="006E0B6C" w:rsidRDefault="00510409" w:rsidP="00D32DA2">
      <w:pPr>
        <w:pStyle w:val="ListParagraph"/>
        <w:numPr>
          <w:ilvl w:val="0"/>
          <w:numId w:val="17"/>
        </w:numPr>
        <w:tabs>
          <w:tab w:val="clear" w:pos="1440"/>
          <w:tab w:val="num" w:pos="720"/>
        </w:tabs>
        <w:spacing w:after="0"/>
        <w:ind w:left="720" w:hanging="720"/>
        <w:contextualSpacing w:val="0"/>
        <w:rPr>
          <w:rFonts w:ascii="Arial" w:hAnsi="Arial" w:cs="Arial"/>
          <w:sz w:val="24"/>
          <w:szCs w:val="24"/>
        </w:rPr>
      </w:pPr>
      <w:r w:rsidRPr="006E0B6C">
        <w:rPr>
          <w:rFonts w:ascii="Arial" w:hAnsi="Arial" w:cs="Arial"/>
          <w:sz w:val="24"/>
          <w:szCs w:val="24"/>
        </w:rPr>
        <w:t xml:space="preserve">Keeping appointments </w:t>
      </w:r>
      <w:r w:rsidR="00310BD8" w:rsidRPr="006E0B6C">
        <w:rPr>
          <w:rFonts w:ascii="Arial" w:hAnsi="Arial" w:cs="Arial"/>
          <w:sz w:val="24"/>
          <w:szCs w:val="24"/>
        </w:rPr>
        <w:t>or</w:t>
      </w:r>
      <w:r w:rsidRPr="006E0B6C">
        <w:rPr>
          <w:rFonts w:ascii="Arial" w:hAnsi="Arial" w:cs="Arial"/>
          <w:sz w:val="24"/>
          <w:szCs w:val="24"/>
        </w:rPr>
        <w:t xml:space="preserve"> letting us know if you are unable to</w:t>
      </w:r>
      <w:r w:rsidR="000D54A9" w:rsidRPr="006E0B6C">
        <w:rPr>
          <w:rFonts w:ascii="Arial" w:hAnsi="Arial" w:cs="Arial"/>
          <w:sz w:val="24"/>
          <w:szCs w:val="24"/>
        </w:rPr>
        <w:t xml:space="preserve"> do so.</w:t>
      </w:r>
    </w:p>
    <w:p w:rsidR="00510409" w:rsidRPr="006E0B6C" w:rsidRDefault="00510409" w:rsidP="00D32DA2">
      <w:pPr>
        <w:pStyle w:val="ListParagraph"/>
        <w:numPr>
          <w:ilvl w:val="0"/>
          <w:numId w:val="17"/>
        </w:numPr>
        <w:tabs>
          <w:tab w:val="clear" w:pos="1440"/>
          <w:tab w:val="num" w:pos="720"/>
        </w:tabs>
        <w:spacing w:after="0"/>
        <w:ind w:left="720" w:hanging="720"/>
        <w:contextualSpacing w:val="0"/>
        <w:rPr>
          <w:rFonts w:ascii="Arial" w:hAnsi="Arial" w:cs="Arial"/>
          <w:sz w:val="24"/>
          <w:szCs w:val="24"/>
        </w:rPr>
      </w:pPr>
      <w:r w:rsidRPr="006E0B6C">
        <w:rPr>
          <w:rFonts w:ascii="Arial" w:hAnsi="Arial" w:cs="Arial"/>
          <w:sz w:val="24"/>
          <w:szCs w:val="24"/>
        </w:rPr>
        <w:t xml:space="preserve">Telling us what you think of the support you receive, </w:t>
      </w:r>
      <w:r w:rsidR="000D54A9" w:rsidRPr="006E0B6C">
        <w:rPr>
          <w:rFonts w:ascii="Arial" w:hAnsi="Arial" w:cs="Arial"/>
          <w:sz w:val="24"/>
          <w:szCs w:val="24"/>
        </w:rPr>
        <w:t xml:space="preserve">both </w:t>
      </w:r>
      <w:r w:rsidRPr="006E0B6C">
        <w:rPr>
          <w:rFonts w:ascii="Arial" w:hAnsi="Arial" w:cs="Arial"/>
          <w:sz w:val="24"/>
          <w:szCs w:val="24"/>
        </w:rPr>
        <w:t>good or bad</w:t>
      </w:r>
      <w:r w:rsidR="000D54A9" w:rsidRPr="006E0B6C">
        <w:rPr>
          <w:rFonts w:ascii="Arial" w:hAnsi="Arial" w:cs="Arial"/>
          <w:sz w:val="24"/>
          <w:szCs w:val="24"/>
        </w:rPr>
        <w:t>.</w:t>
      </w:r>
    </w:p>
    <w:p w:rsidR="00510409" w:rsidRPr="006E0B6C" w:rsidRDefault="00510409" w:rsidP="00D32DA2">
      <w:pPr>
        <w:pStyle w:val="ListParagraph"/>
        <w:numPr>
          <w:ilvl w:val="0"/>
          <w:numId w:val="17"/>
        </w:numPr>
        <w:tabs>
          <w:tab w:val="clear" w:pos="1440"/>
          <w:tab w:val="num" w:pos="720"/>
        </w:tabs>
        <w:spacing w:after="0"/>
        <w:ind w:left="720" w:hanging="720"/>
        <w:contextualSpacing w:val="0"/>
        <w:rPr>
          <w:rFonts w:ascii="Arial" w:hAnsi="Arial" w:cs="Arial"/>
          <w:sz w:val="24"/>
          <w:szCs w:val="24"/>
        </w:rPr>
      </w:pPr>
      <w:r w:rsidRPr="006E0B6C">
        <w:rPr>
          <w:rFonts w:ascii="Arial" w:hAnsi="Arial" w:cs="Arial"/>
          <w:sz w:val="24"/>
          <w:szCs w:val="24"/>
        </w:rPr>
        <w:t xml:space="preserve">Settling outstanding payments </w:t>
      </w:r>
      <w:r w:rsidR="00262C43" w:rsidRPr="006E0B6C">
        <w:rPr>
          <w:rFonts w:ascii="Arial" w:hAnsi="Arial" w:cs="Arial"/>
          <w:sz w:val="24"/>
          <w:szCs w:val="24"/>
        </w:rPr>
        <w:t xml:space="preserve">(if you are self-funding of course) </w:t>
      </w:r>
      <w:r w:rsidRPr="006E0B6C">
        <w:rPr>
          <w:rFonts w:ascii="Arial" w:hAnsi="Arial" w:cs="Arial"/>
          <w:sz w:val="24"/>
          <w:szCs w:val="24"/>
        </w:rPr>
        <w:t>when they are due and letting us know, as soon as possible, if you have any queries or problems in making payment</w:t>
      </w:r>
      <w:r w:rsidR="000D54A9" w:rsidRPr="006E0B6C">
        <w:rPr>
          <w:rFonts w:ascii="Arial" w:hAnsi="Arial" w:cs="Arial"/>
          <w:sz w:val="24"/>
          <w:szCs w:val="24"/>
        </w:rPr>
        <w:t>.</w:t>
      </w:r>
    </w:p>
    <w:p w:rsidR="00262C43" w:rsidRPr="006E0B6C" w:rsidRDefault="00262C43" w:rsidP="00262C43">
      <w:pPr>
        <w:pStyle w:val="ListParagraph"/>
        <w:spacing w:after="0"/>
        <w:contextualSpacing w:val="0"/>
        <w:rPr>
          <w:rFonts w:ascii="Arial" w:hAnsi="Arial" w:cs="Arial"/>
          <w:sz w:val="24"/>
          <w:szCs w:val="24"/>
        </w:rPr>
      </w:pPr>
    </w:p>
    <w:p w:rsidR="00660927" w:rsidRPr="006E0B6C" w:rsidRDefault="00660927" w:rsidP="00D96707">
      <w:pPr>
        <w:pStyle w:val="Heading2"/>
      </w:pPr>
      <w:bookmarkStart w:id="5" w:name="_Toc90034877"/>
      <w:r w:rsidRPr="006E0B6C">
        <w:t>WHAT HAPPENS NEXT</w:t>
      </w:r>
      <w:bookmarkEnd w:id="5"/>
    </w:p>
    <w:p w:rsidR="00660927" w:rsidRPr="006E0B6C" w:rsidRDefault="00660927">
      <w:pPr>
        <w:pStyle w:val="Footer"/>
        <w:tabs>
          <w:tab w:val="clear" w:pos="4153"/>
          <w:tab w:val="clear" w:pos="8306"/>
        </w:tabs>
        <w:rPr>
          <w:rFonts w:cs="Arial"/>
          <w:b/>
          <w:bCs/>
          <w:u w:val="single"/>
        </w:rPr>
      </w:pPr>
    </w:p>
    <w:p w:rsidR="00FB51B6" w:rsidRPr="006E0B6C" w:rsidRDefault="00660927">
      <w:pPr>
        <w:pStyle w:val="Footer"/>
        <w:tabs>
          <w:tab w:val="clear" w:pos="4153"/>
          <w:tab w:val="clear" w:pos="8306"/>
        </w:tabs>
        <w:rPr>
          <w:rFonts w:cs="Arial"/>
        </w:rPr>
      </w:pPr>
      <w:r w:rsidRPr="006E0B6C">
        <w:rPr>
          <w:rFonts w:cs="Arial"/>
        </w:rPr>
        <w:t xml:space="preserve">After receiving the initial referral either privately or from your Social Worker, </w:t>
      </w:r>
      <w:r w:rsidR="00FB51B6" w:rsidRPr="006E0B6C">
        <w:rPr>
          <w:rFonts w:cs="Arial"/>
        </w:rPr>
        <w:t>we will contact you to arrange a convenient time to visit you. You may choose to have a family member, friend or advocate with you to assist you when we visit.</w:t>
      </w:r>
    </w:p>
    <w:p w:rsidR="00FB51B6" w:rsidRPr="006E0B6C" w:rsidRDefault="00FB51B6">
      <w:pPr>
        <w:pStyle w:val="Footer"/>
        <w:tabs>
          <w:tab w:val="clear" w:pos="4153"/>
          <w:tab w:val="clear" w:pos="8306"/>
        </w:tabs>
        <w:rPr>
          <w:rFonts w:cs="Arial"/>
        </w:rPr>
      </w:pPr>
    </w:p>
    <w:p w:rsidR="00480E14" w:rsidRPr="006E0B6C" w:rsidRDefault="00FB51B6" w:rsidP="00FB51B6">
      <w:pPr>
        <w:pStyle w:val="Footer"/>
        <w:tabs>
          <w:tab w:val="clear" w:pos="4153"/>
          <w:tab w:val="clear" w:pos="8306"/>
        </w:tabs>
        <w:rPr>
          <w:rFonts w:cs="Arial"/>
        </w:rPr>
      </w:pPr>
      <w:r w:rsidRPr="006E0B6C">
        <w:rPr>
          <w:rFonts w:cs="Arial"/>
        </w:rPr>
        <w:t>We will carry out a care needs assessment</w:t>
      </w:r>
      <w:r w:rsidR="00D65654" w:rsidRPr="006E0B6C">
        <w:rPr>
          <w:rFonts w:cs="Arial"/>
        </w:rPr>
        <w:t xml:space="preserve"> in conjunction with you</w:t>
      </w:r>
      <w:r w:rsidR="00480E14" w:rsidRPr="006E0B6C">
        <w:rPr>
          <w:rFonts w:cs="Arial"/>
        </w:rPr>
        <w:t>.</w:t>
      </w:r>
      <w:r w:rsidRPr="006E0B6C">
        <w:rPr>
          <w:rFonts w:cs="Arial"/>
        </w:rPr>
        <w:t xml:space="preserve"> </w:t>
      </w:r>
      <w:r w:rsidR="00480E14" w:rsidRPr="006E0B6C">
        <w:rPr>
          <w:rFonts w:cs="Arial"/>
        </w:rPr>
        <w:t xml:space="preserve">We also carry out a </w:t>
      </w:r>
      <w:r w:rsidRPr="006E0B6C">
        <w:rPr>
          <w:rFonts w:cs="Arial"/>
        </w:rPr>
        <w:t xml:space="preserve">number of risk </w:t>
      </w:r>
      <w:r w:rsidR="00480E14" w:rsidRPr="006E0B6C">
        <w:rPr>
          <w:rFonts w:cs="Arial"/>
        </w:rPr>
        <w:t>assessments</w:t>
      </w:r>
      <w:r w:rsidRPr="006E0B6C">
        <w:rPr>
          <w:rFonts w:cs="Arial"/>
        </w:rPr>
        <w:t xml:space="preserve"> to ensure </w:t>
      </w:r>
      <w:r w:rsidR="00480E14" w:rsidRPr="006E0B6C">
        <w:rPr>
          <w:rFonts w:cs="Arial"/>
        </w:rPr>
        <w:t>your,</w:t>
      </w:r>
      <w:r w:rsidRPr="006E0B6C">
        <w:rPr>
          <w:rFonts w:cs="Arial"/>
        </w:rPr>
        <w:t xml:space="preserve"> and the care workers health and safety.</w:t>
      </w:r>
      <w:r w:rsidR="00D65654" w:rsidRPr="006E0B6C">
        <w:rPr>
          <w:rFonts w:cs="Arial"/>
        </w:rPr>
        <w:t xml:space="preserve"> </w:t>
      </w:r>
      <w:r w:rsidR="00480E14" w:rsidRPr="006E0B6C">
        <w:rPr>
          <w:rFonts w:cs="Arial"/>
        </w:rPr>
        <w:t xml:space="preserve">The risk assessment may identify risks that will need to be minimised to ensure </w:t>
      </w:r>
      <w:r w:rsidR="0068348C" w:rsidRPr="006E0B6C">
        <w:rPr>
          <w:rFonts w:cs="Arial"/>
        </w:rPr>
        <w:t>your visits can be carried out in a safe manner.</w:t>
      </w:r>
    </w:p>
    <w:p w:rsidR="00480E14" w:rsidRPr="006E0B6C" w:rsidRDefault="00480E14" w:rsidP="00FB51B6">
      <w:pPr>
        <w:pStyle w:val="Footer"/>
        <w:tabs>
          <w:tab w:val="clear" w:pos="4153"/>
          <w:tab w:val="clear" w:pos="8306"/>
        </w:tabs>
        <w:rPr>
          <w:rFonts w:cs="Arial"/>
        </w:rPr>
      </w:pPr>
    </w:p>
    <w:p w:rsidR="00FB51B6" w:rsidRPr="006E0B6C" w:rsidRDefault="00480E14" w:rsidP="00FB51B6">
      <w:pPr>
        <w:pStyle w:val="Footer"/>
        <w:tabs>
          <w:tab w:val="clear" w:pos="4153"/>
          <w:tab w:val="clear" w:pos="8306"/>
        </w:tabs>
        <w:rPr>
          <w:rFonts w:cs="Arial"/>
        </w:rPr>
      </w:pPr>
      <w:r w:rsidRPr="006E0B6C">
        <w:rPr>
          <w:rFonts w:cs="Arial"/>
        </w:rPr>
        <w:t xml:space="preserve">A </w:t>
      </w:r>
      <w:r w:rsidR="00262C43" w:rsidRPr="006E0B6C">
        <w:rPr>
          <w:rFonts w:cs="Arial"/>
        </w:rPr>
        <w:t xml:space="preserve">personal </w:t>
      </w:r>
      <w:r w:rsidRPr="006E0B6C">
        <w:rPr>
          <w:rFonts w:cs="Arial"/>
        </w:rPr>
        <w:t xml:space="preserve">support plan will be drawn up to reflect the way </w:t>
      </w:r>
      <w:r w:rsidR="008E6CDB" w:rsidRPr="006E0B6C">
        <w:rPr>
          <w:rFonts w:cs="Arial"/>
        </w:rPr>
        <w:t>you</w:t>
      </w:r>
      <w:r w:rsidRPr="006E0B6C">
        <w:rPr>
          <w:rFonts w:cs="Arial"/>
        </w:rPr>
        <w:t xml:space="preserve"> </w:t>
      </w:r>
      <w:r w:rsidR="008E6CDB" w:rsidRPr="006E0B6C">
        <w:rPr>
          <w:rFonts w:cs="Arial"/>
        </w:rPr>
        <w:t>have chosen</w:t>
      </w:r>
      <w:r w:rsidRPr="006E0B6C">
        <w:rPr>
          <w:rFonts w:cs="Arial"/>
        </w:rPr>
        <w:t xml:space="preserve"> your care and support</w:t>
      </w:r>
      <w:r w:rsidR="008E6CDB" w:rsidRPr="006E0B6C">
        <w:rPr>
          <w:rFonts w:cs="Arial"/>
        </w:rPr>
        <w:t xml:space="preserve"> to be</w:t>
      </w:r>
      <w:r w:rsidRPr="006E0B6C">
        <w:rPr>
          <w:rFonts w:cs="Arial"/>
        </w:rPr>
        <w:t xml:space="preserve"> carried out. It will also identify the outcomes you have chosen </w:t>
      </w:r>
      <w:r w:rsidR="008E6CDB" w:rsidRPr="006E0B6C">
        <w:rPr>
          <w:rFonts w:cs="Arial"/>
        </w:rPr>
        <w:t>to achieve.</w:t>
      </w:r>
    </w:p>
    <w:p w:rsidR="00D65654" w:rsidRPr="006E0B6C" w:rsidRDefault="00D65654" w:rsidP="00FB51B6">
      <w:pPr>
        <w:pStyle w:val="Footer"/>
        <w:tabs>
          <w:tab w:val="clear" w:pos="4153"/>
          <w:tab w:val="clear" w:pos="8306"/>
        </w:tabs>
        <w:rPr>
          <w:rFonts w:cs="Arial"/>
        </w:rPr>
      </w:pPr>
    </w:p>
    <w:p w:rsidR="00660927" w:rsidRPr="006E0B6C" w:rsidRDefault="006851BF">
      <w:pPr>
        <w:pStyle w:val="Footer"/>
        <w:tabs>
          <w:tab w:val="clear" w:pos="4153"/>
          <w:tab w:val="clear" w:pos="8306"/>
        </w:tabs>
        <w:rPr>
          <w:rFonts w:cs="Arial"/>
        </w:rPr>
      </w:pPr>
      <w:r w:rsidRPr="006E0B6C">
        <w:rPr>
          <w:rFonts w:cs="Arial"/>
        </w:rPr>
        <w:t xml:space="preserve">Copies of </w:t>
      </w:r>
      <w:r w:rsidR="00262C43" w:rsidRPr="006E0B6C">
        <w:rPr>
          <w:rFonts w:cs="Arial"/>
        </w:rPr>
        <w:t xml:space="preserve">the documents within this file - </w:t>
      </w:r>
      <w:r w:rsidRPr="006E0B6C">
        <w:rPr>
          <w:rFonts w:cs="Arial"/>
        </w:rPr>
        <w:t>your care needs assessment, risk assessments and support plan</w:t>
      </w:r>
      <w:r w:rsidR="00262C43" w:rsidRPr="006E0B6C">
        <w:rPr>
          <w:rFonts w:cs="Arial"/>
        </w:rPr>
        <w:t>,</w:t>
      </w:r>
      <w:r w:rsidRPr="006E0B6C">
        <w:rPr>
          <w:rFonts w:cs="Arial"/>
        </w:rPr>
        <w:t xml:space="preserve"> </w:t>
      </w:r>
      <w:r w:rsidR="00660927" w:rsidRPr="006E0B6C">
        <w:rPr>
          <w:rFonts w:cs="Arial"/>
        </w:rPr>
        <w:t>will be stored electronical</w:t>
      </w:r>
      <w:r w:rsidR="00310BD8" w:rsidRPr="006E0B6C">
        <w:rPr>
          <w:rFonts w:cs="Arial"/>
        </w:rPr>
        <w:t>ly on a password protected data</w:t>
      </w:r>
      <w:r w:rsidR="00660927" w:rsidRPr="006E0B6C">
        <w:rPr>
          <w:rFonts w:cs="Arial"/>
        </w:rPr>
        <w:t xml:space="preserve">base </w:t>
      </w:r>
      <w:r w:rsidR="00310BD8" w:rsidRPr="006E0B6C">
        <w:rPr>
          <w:rFonts w:cs="Arial"/>
        </w:rPr>
        <w:t xml:space="preserve">residing </w:t>
      </w:r>
      <w:r w:rsidR="00660927" w:rsidRPr="006E0B6C">
        <w:rPr>
          <w:rFonts w:cs="Arial"/>
        </w:rPr>
        <w:t>on our computer syst</w:t>
      </w:r>
      <w:r w:rsidR="005103EB" w:rsidRPr="006E0B6C">
        <w:rPr>
          <w:rFonts w:cs="Arial"/>
        </w:rPr>
        <w:t xml:space="preserve">em.  You are welcome to view the information </w:t>
      </w:r>
      <w:r w:rsidR="00310BD8" w:rsidRPr="006E0B6C">
        <w:rPr>
          <w:rFonts w:cs="Arial"/>
        </w:rPr>
        <w:t xml:space="preserve">concerning you </w:t>
      </w:r>
      <w:r w:rsidR="00660927" w:rsidRPr="006E0B6C">
        <w:rPr>
          <w:rFonts w:cs="Arial"/>
        </w:rPr>
        <w:t>at any time.</w:t>
      </w:r>
      <w:r w:rsidR="00262C43" w:rsidRPr="006E0B6C">
        <w:rPr>
          <w:rFonts w:cs="Arial"/>
        </w:rPr>
        <w:t xml:space="preserve">  Please refer to our Privacy Policy within this file to see how and why we store your personal data.</w:t>
      </w:r>
    </w:p>
    <w:p w:rsidR="00660927" w:rsidRPr="006E0B6C" w:rsidRDefault="00660927">
      <w:pPr>
        <w:pStyle w:val="Footer"/>
        <w:tabs>
          <w:tab w:val="clear" w:pos="4153"/>
          <w:tab w:val="clear" w:pos="8306"/>
        </w:tabs>
        <w:rPr>
          <w:rFonts w:cs="Arial"/>
        </w:rPr>
      </w:pPr>
    </w:p>
    <w:p w:rsidR="008F7F4C" w:rsidRPr="006E0B6C" w:rsidRDefault="00310BD8">
      <w:pPr>
        <w:pStyle w:val="Footer"/>
        <w:tabs>
          <w:tab w:val="clear" w:pos="4153"/>
          <w:tab w:val="clear" w:pos="8306"/>
        </w:tabs>
        <w:rPr>
          <w:rFonts w:cs="Arial"/>
        </w:rPr>
      </w:pPr>
      <w:r w:rsidRPr="006E0B6C">
        <w:rPr>
          <w:rFonts w:cs="Arial"/>
        </w:rPr>
        <w:t xml:space="preserve">If you wish, </w:t>
      </w:r>
      <w:r w:rsidR="005757B7">
        <w:rPr>
          <w:rFonts w:cs="Arial"/>
        </w:rPr>
        <w:t xml:space="preserve">during the initial assessment </w:t>
      </w:r>
      <w:r w:rsidRPr="006E0B6C">
        <w:rPr>
          <w:rFonts w:cs="Arial"/>
        </w:rPr>
        <w:t>t</w:t>
      </w:r>
      <w:r w:rsidR="00B15A52" w:rsidRPr="006E0B6C">
        <w:rPr>
          <w:rFonts w:cs="Arial"/>
        </w:rPr>
        <w:t>he assessor will go through the service user guide with you.</w:t>
      </w:r>
    </w:p>
    <w:p w:rsidR="00660927" w:rsidRDefault="008F7F4C">
      <w:pPr>
        <w:pStyle w:val="Footer"/>
        <w:tabs>
          <w:tab w:val="clear" w:pos="4153"/>
          <w:tab w:val="clear" w:pos="8306"/>
        </w:tabs>
        <w:rPr>
          <w:rFonts w:cs="Arial"/>
        </w:rPr>
      </w:pPr>
      <w:r w:rsidRPr="006E0B6C">
        <w:rPr>
          <w:rFonts w:cs="Arial"/>
        </w:rPr>
        <w:t xml:space="preserve">Your service user guide will be </w:t>
      </w:r>
      <w:r w:rsidR="005757B7" w:rsidRPr="006E0B6C">
        <w:rPr>
          <w:rFonts w:cs="Arial"/>
        </w:rPr>
        <w:t>will be stored electronically on a password protected database residing on our computer syst</w:t>
      </w:r>
      <w:r w:rsidR="005757B7">
        <w:rPr>
          <w:rFonts w:cs="Arial"/>
        </w:rPr>
        <w:t>em but will be accessible to you and your family by sending a request via the method stated in the documentation left with you.</w:t>
      </w:r>
    </w:p>
    <w:p w:rsidR="005757B7" w:rsidRPr="006E0B6C" w:rsidRDefault="005757B7">
      <w:pPr>
        <w:pStyle w:val="Footer"/>
        <w:tabs>
          <w:tab w:val="clear" w:pos="4153"/>
          <w:tab w:val="clear" w:pos="8306"/>
        </w:tabs>
        <w:rPr>
          <w:rFonts w:cs="Arial"/>
        </w:rPr>
      </w:pPr>
    </w:p>
    <w:p w:rsidR="00660927" w:rsidRPr="006E0B6C" w:rsidRDefault="008F7F4C">
      <w:pPr>
        <w:pStyle w:val="Footer"/>
        <w:tabs>
          <w:tab w:val="clear" w:pos="4153"/>
          <w:tab w:val="clear" w:pos="8306"/>
        </w:tabs>
        <w:rPr>
          <w:rFonts w:cs="Arial"/>
        </w:rPr>
      </w:pPr>
      <w:r w:rsidRPr="006E0B6C">
        <w:rPr>
          <w:rFonts w:cs="Arial"/>
        </w:rPr>
        <w:t>We will select</w:t>
      </w:r>
      <w:r w:rsidR="00660927" w:rsidRPr="006E0B6C">
        <w:rPr>
          <w:rFonts w:cs="Arial"/>
        </w:rPr>
        <w:t xml:space="preserve"> </w:t>
      </w:r>
      <w:r w:rsidR="003B6B5C" w:rsidRPr="006E0B6C">
        <w:rPr>
          <w:rFonts w:cs="Arial"/>
        </w:rPr>
        <w:t xml:space="preserve">a </w:t>
      </w:r>
      <w:r w:rsidR="00660927" w:rsidRPr="006E0B6C">
        <w:rPr>
          <w:rFonts w:cs="Arial"/>
        </w:rPr>
        <w:t xml:space="preserve">suitable care worker or care workers </w:t>
      </w:r>
      <w:r w:rsidRPr="006E0B6C">
        <w:rPr>
          <w:rFonts w:cs="Arial"/>
        </w:rPr>
        <w:t>to meet your assessed needs and choices.</w:t>
      </w:r>
    </w:p>
    <w:p w:rsidR="00DE5B98" w:rsidRPr="006E0B6C" w:rsidRDefault="00DE5B98">
      <w:pPr>
        <w:pStyle w:val="Footer"/>
        <w:tabs>
          <w:tab w:val="clear" w:pos="4153"/>
          <w:tab w:val="clear" w:pos="8306"/>
        </w:tabs>
        <w:rPr>
          <w:rFonts w:cs="Arial"/>
          <w:bCs/>
        </w:rPr>
      </w:pPr>
    </w:p>
    <w:p w:rsidR="00660927" w:rsidRPr="006E0B6C" w:rsidRDefault="00660927">
      <w:pPr>
        <w:pStyle w:val="Footer"/>
        <w:tabs>
          <w:tab w:val="clear" w:pos="4153"/>
          <w:tab w:val="clear" w:pos="8306"/>
        </w:tabs>
        <w:rPr>
          <w:rFonts w:cs="Arial"/>
        </w:rPr>
      </w:pPr>
      <w:r w:rsidRPr="006E0B6C">
        <w:rPr>
          <w:rFonts w:cs="Arial"/>
        </w:rPr>
        <w:t xml:space="preserve">Once care commences we hope that you will build a relationship of trust with your care worker, but if at any time you are dissatisfied with your care provision please contact </w:t>
      </w:r>
      <w:r w:rsidR="00A72116" w:rsidRPr="006E0B6C">
        <w:rPr>
          <w:rFonts w:cs="Arial"/>
        </w:rPr>
        <w:t>the</w:t>
      </w:r>
      <w:r w:rsidRPr="006E0B6C">
        <w:rPr>
          <w:rFonts w:cs="Arial"/>
        </w:rPr>
        <w:t xml:space="preserve"> </w:t>
      </w:r>
      <w:r w:rsidR="00310BD8" w:rsidRPr="006E0B6C">
        <w:rPr>
          <w:rFonts w:cs="Arial"/>
        </w:rPr>
        <w:t xml:space="preserve">relevant </w:t>
      </w:r>
      <w:r w:rsidRPr="006E0B6C">
        <w:rPr>
          <w:rFonts w:cs="Arial"/>
        </w:rPr>
        <w:t>Prime Care Support office.</w:t>
      </w:r>
    </w:p>
    <w:p w:rsidR="008F7F4C" w:rsidRPr="006E0B6C" w:rsidRDefault="008F7F4C">
      <w:pPr>
        <w:pStyle w:val="Footer"/>
        <w:tabs>
          <w:tab w:val="clear" w:pos="4153"/>
          <w:tab w:val="clear" w:pos="8306"/>
        </w:tabs>
        <w:rPr>
          <w:rFonts w:cs="Arial"/>
        </w:rPr>
      </w:pPr>
    </w:p>
    <w:p w:rsidR="00DE5B98" w:rsidRPr="006E0B6C" w:rsidRDefault="00310BD8">
      <w:pPr>
        <w:pStyle w:val="Footer"/>
        <w:tabs>
          <w:tab w:val="clear" w:pos="4153"/>
          <w:tab w:val="clear" w:pos="8306"/>
        </w:tabs>
        <w:rPr>
          <w:rFonts w:cs="Arial"/>
        </w:rPr>
      </w:pPr>
      <w:r w:rsidRPr="006E0B6C">
        <w:rPr>
          <w:rFonts w:cs="Arial"/>
        </w:rPr>
        <w:lastRenderedPageBreak/>
        <w:t>When it is convenient for you, there</w:t>
      </w:r>
      <w:r w:rsidR="00660927" w:rsidRPr="006E0B6C">
        <w:rPr>
          <w:rFonts w:cs="Arial"/>
        </w:rPr>
        <w:t xml:space="preserve"> will be </w:t>
      </w:r>
      <w:r w:rsidRPr="006E0B6C">
        <w:rPr>
          <w:rFonts w:cs="Arial"/>
        </w:rPr>
        <w:t>an annual visit</w:t>
      </w:r>
      <w:r w:rsidR="00660927" w:rsidRPr="006E0B6C">
        <w:rPr>
          <w:rFonts w:cs="Arial"/>
        </w:rPr>
        <w:t xml:space="preserve"> </w:t>
      </w:r>
      <w:r w:rsidR="00DE5B98" w:rsidRPr="006E0B6C">
        <w:rPr>
          <w:rFonts w:cs="Arial"/>
        </w:rPr>
        <w:t>by an assessor</w:t>
      </w:r>
      <w:r w:rsidR="00660927" w:rsidRPr="006E0B6C">
        <w:rPr>
          <w:rFonts w:cs="Arial"/>
        </w:rPr>
        <w:t xml:space="preserve"> at a prearranged </w:t>
      </w:r>
      <w:r w:rsidRPr="006E0B6C">
        <w:rPr>
          <w:rFonts w:cs="Arial"/>
        </w:rPr>
        <w:t xml:space="preserve">time and date </w:t>
      </w:r>
      <w:r w:rsidR="00660927" w:rsidRPr="006E0B6C">
        <w:rPr>
          <w:rFonts w:cs="Arial"/>
        </w:rPr>
        <w:t xml:space="preserve">to review </w:t>
      </w:r>
      <w:r w:rsidR="000C78BE" w:rsidRPr="006E0B6C">
        <w:rPr>
          <w:rFonts w:cs="Arial"/>
        </w:rPr>
        <w:t xml:space="preserve">your outcomes </w:t>
      </w:r>
      <w:r w:rsidR="00660927" w:rsidRPr="006E0B6C">
        <w:rPr>
          <w:rFonts w:cs="Arial"/>
        </w:rPr>
        <w:t xml:space="preserve">and update where necessary the </w:t>
      </w:r>
      <w:r w:rsidR="000C78BE" w:rsidRPr="006E0B6C">
        <w:rPr>
          <w:rFonts w:cs="Arial"/>
        </w:rPr>
        <w:t>support</w:t>
      </w:r>
      <w:r w:rsidR="00660927" w:rsidRPr="006E0B6C">
        <w:rPr>
          <w:rFonts w:cs="Arial"/>
        </w:rPr>
        <w:t xml:space="preserve"> that we provide </w:t>
      </w:r>
      <w:r w:rsidR="00DE5B98" w:rsidRPr="006E0B6C">
        <w:rPr>
          <w:rFonts w:cs="Arial"/>
        </w:rPr>
        <w:t>for</w:t>
      </w:r>
      <w:r w:rsidR="00660927" w:rsidRPr="006E0B6C">
        <w:rPr>
          <w:rFonts w:cs="Arial"/>
        </w:rPr>
        <w:t xml:space="preserve"> you. Of course </w:t>
      </w:r>
      <w:r w:rsidR="00DE5B98" w:rsidRPr="006E0B6C">
        <w:rPr>
          <w:rFonts w:cs="Arial"/>
        </w:rPr>
        <w:t>if</w:t>
      </w:r>
      <w:r w:rsidR="00660927" w:rsidRPr="006E0B6C">
        <w:rPr>
          <w:rFonts w:cs="Arial"/>
        </w:rPr>
        <w:t xml:space="preserve"> you</w:t>
      </w:r>
      <w:r w:rsidR="00DE5B98" w:rsidRPr="006E0B6C">
        <w:rPr>
          <w:rFonts w:cs="Arial"/>
        </w:rPr>
        <w:t>r wellbeing changes and you require more or less support</w:t>
      </w:r>
      <w:r w:rsidRPr="006E0B6C">
        <w:rPr>
          <w:rFonts w:cs="Arial"/>
        </w:rPr>
        <w:t>,</w:t>
      </w:r>
      <w:r w:rsidR="00DE5B98" w:rsidRPr="006E0B6C">
        <w:rPr>
          <w:rFonts w:cs="Arial"/>
        </w:rPr>
        <w:t xml:space="preserve"> a review will be arranged to meet your needs. </w:t>
      </w:r>
      <w:r w:rsidR="003B6B5C" w:rsidRPr="006E0B6C">
        <w:rPr>
          <w:rFonts w:cs="Arial"/>
        </w:rPr>
        <w:t>The review also provides you with the opportunity for you to provide feedback on the service you receive.</w:t>
      </w:r>
      <w:r w:rsidR="00262C43" w:rsidRPr="006E0B6C">
        <w:rPr>
          <w:rFonts w:cs="Arial"/>
        </w:rPr>
        <w:t xml:space="preserve">  This will </w:t>
      </w:r>
      <w:r w:rsidR="00274475" w:rsidRPr="006E0B6C">
        <w:rPr>
          <w:rFonts w:cs="Arial"/>
        </w:rPr>
        <w:t xml:space="preserve">also </w:t>
      </w:r>
      <w:r w:rsidR="00262C43" w:rsidRPr="006E0B6C">
        <w:rPr>
          <w:rFonts w:cs="Arial"/>
        </w:rPr>
        <w:t>be supplemented by telephone reviews.</w:t>
      </w:r>
    </w:p>
    <w:p w:rsidR="00660927" w:rsidRPr="006E0B6C" w:rsidRDefault="00660927">
      <w:pPr>
        <w:pStyle w:val="Footer"/>
        <w:tabs>
          <w:tab w:val="clear" w:pos="4153"/>
          <w:tab w:val="clear" w:pos="8306"/>
        </w:tabs>
        <w:rPr>
          <w:rFonts w:cs="Arial"/>
        </w:rPr>
      </w:pPr>
      <w:r w:rsidRPr="006E0B6C">
        <w:rPr>
          <w:rFonts w:cs="Arial"/>
        </w:rPr>
        <w:t xml:space="preserve"> You will also receive an annual survey form to complete, which is part of our quality process. This can be completed and returned anonymously if you prefer to do so.</w:t>
      </w:r>
      <w:r w:rsidR="00DE5B98" w:rsidRPr="006E0B6C">
        <w:rPr>
          <w:rFonts w:cs="Arial"/>
        </w:rPr>
        <w:t xml:space="preserve"> This allows us to monitor the quality of our services and make any improvements if they are required.</w:t>
      </w:r>
    </w:p>
    <w:p w:rsidR="005268AD" w:rsidRPr="006E0B6C" w:rsidRDefault="00660927">
      <w:pPr>
        <w:pStyle w:val="Footer"/>
        <w:tabs>
          <w:tab w:val="clear" w:pos="4153"/>
          <w:tab w:val="clear" w:pos="8306"/>
        </w:tabs>
        <w:rPr>
          <w:rFonts w:cs="Arial"/>
        </w:rPr>
      </w:pPr>
      <w:r w:rsidRPr="006E0B6C">
        <w:rPr>
          <w:rFonts w:cs="Arial"/>
        </w:rPr>
        <w:t xml:space="preserve">      </w:t>
      </w:r>
    </w:p>
    <w:p w:rsidR="00660927" w:rsidRPr="006E0B6C" w:rsidRDefault="00660927" w:rsidP="00D96707">
      <w:pPr>
        <w:pStyle w:val="Heading2"/>
      </w:pPr>
      <w:bookmarkStart w:id="6" w:name="_Toc90034878"/>
      <w:r w:rsidRPr="006E0B6C">
        <w:t>YOUR CARE WORKERS</w:t>
      </w:r>
      <w:bookmarkEnd w:id="6"/>
    </w:p>
    <w:p w:rsidR="00660927" w:rsidRPr="006E0B6C" w:rsidRDefault="00660927">
      <w:pPr>
        <w:pStyle w:val="Footer"/>
        <w:tabs>
          <w:tab w:val="clear" w:pos="4153"/>
          <w:tab w:val="clear" w:pos="8306"/>
        </w:tabs>
        <w:rPr>
          <w:rFonts w:cs="Arial"/>
          <w:b/>
          <w:bCs/>
          <w:u w:val="single"/>
        </w:rPr>
      </w:pPr>
    </w:p>
    <w:p w:rsidR="002D014B" w:rsidRPr="006E0B6C" w:rsidRDefault="00B83F22">
      <w:pPr>
        <w:pStyle w:val="Footer"/>
        <w:tabs>
          <w:tab w:val="clear" w:pos="4153"/>
          <w:tab w:val="clear" w:pos="8306"/>
        </w:tabs>
        <w:rPr>
          <w:rFonts w:cs="Arial"/>
        </w:rPr>
      </w:pPr>
      <w:r w:rsidRPr="006E0B6C">
        <w:rPr>
          <w:rFonts w:cs="Arial"/>
        </w:rPr>
        <w:t>Applicants</w:t>
      </w:r>
      <w:r w:rsidR="00660927" w:rsidRPr="006E0B6C">
        <w:rPr>
          <w:rFonts w:cs="Arial"/>
        </w:rPr>
        <w:t xml:space="preserve"> </w:t>
      </w:r>
      <w:r w:rsidR="002D014B" w:rsidRPr="006E0B6C">
        <w:rPr>
          <w:rFonts w:cs="Arial"/>
        </w:rPr>
        <w:t xml:space="preserve">are put </w:t>
      </w:r>
      <w:r w:rsidR="00523E70" w:rsidRPr="006E0B6C">
        <w:rPr>
          <w:rFonts w:cs="Arial"/>
        </w:rPr>
        <w:t xml:space="preserve">through </w:t>
      </w:r>
      <w:r w:rsidRPr="006E0B6C">
        <w:rPr>
          <w:rFonts w:cs="Arial"/>
        </w:rPr>
        <w:t>our</w:t>
      </w:r>
      <w:r w:rsidR="002D014B" w:rsidRPr="006E0B6C">
        <w:rPr>
          <w:rFonts w:cs="Arial"/>
        </w:rPr>
        <w:t xml:space="preserve"> </w:t>
      </w:r>
      <w:r w:rsidR="00660927" w:rsidRPr="006E0B6C">
        <w:rPr>
          <w:rFonts w:cs="Arial"/>
        </w:rPr>
        <w:t xml:space="preserve">vigorous </w:t>
      </w:r>
      <w:r w:rsidRPr="006E0B6C">
        <w:rPr>
          <w:rFonts w:cs="Arial"/>
        </w:rPr>
        <w:t>recruitment</w:t>
      </w:r>
      <w:r w:rsidR="00660927" w:rsidRPr="006E0B6C">
        <w:rPr>
          <w:rFonts w:cs="Arial"/>
        </w:rPr>
        <w:t xml:space="preserve"> process</w:t>
      </w:r>
      <w:r w:rsidRPr="006E0B6C">
        <w:rPr>
          <w:rFonts w:cs="Arial"/>
        </w:rPr>
        <w:t>, comprising of an interview, two references and an enhanced Criminal Records check. Only applicants who have passed each stage of the process successfully will be employed.</w:t>
      </w:r>
    </w:p>
    <w:p w:rsidR="00B83F22" w:rsidRPr="006E0B6C" w:rsidRDefault="00B83F22">
      <w:pPr>
        <w:pStyle w:val="Footer"/>
        <w:tabs>
          <w:tab w:val="clear" w:pos="4153"/>
          <w:tab w:val="clear" w:pos="8306"/>
        </w:tabs>
        <w:rPr>
          <w:rFonts w:cs="Arial"/>
        </w:rPr>
      </w:pPr>
    </w:p>
    <w:p w:rsidR="00660927" w:rsidRPr="006E0B6C" w:rsidRDefault="00B83F22">
      <w:pPr>
        <w:pStyle w:val="Footer"/>
        <w:tabs>
          <w:tab w:val="clear" w:pos="4153"/>
          <w:tab w:val="clear" w:pos="8306"/>
        </w:tabs>
        <w:rPr>
          <w:rFonts w:cs="Arial"/>
        </w:rPr>
      </w:pPr>
      <w:r w:rsidRPr="006E0B6C">
        <w:rPr>
          <w:rFonts w:cs="Arial"/>
        </w:rPr>
        <w:t xml:space="preserve">New employees attend a classroom based 5-day induction </w:t>
      </w:r>
      <w:r w:rsidR="00660927" w:rsidRPr="006E0B6C">
        <w:rPr>
          <w:rFonts w:cs="Arial"/>
        </w:rPr>
        <w:t xml:space="preserve">training </w:t>
      </w:r>
      <w:r w:rsidRPr="006E0B6C">
        <w:rPr>
          <w:rFonts w:cs="Arial"/>
        </w:rPr>
        <w:t xml:space="preserve">course which </w:t>
      </w:r>
      <w:r w:rsidR="00660927" w:rsidRPr="006E0B6C">
        <w:rPr>
          <w:rFonts w:cs="Arial"/>
        </w:rPr>
        <w:t>covers many different subjects includ</w:t>
      </w:r>
      <w:r w:rsidR="002527AE" w:rsidRPr="006E0B6C">
        <w:rPr>
          <w:rFonts w:cs="Arial"/>
        </w:rPr>
        <w:t>ing subjects such as</w:t>
      </w:r>
      <w:r w:rsidR="00660927" w:rsidRPr="006E0B6C">
        <w:rPr>
          <w:rFonts w:cs="Arial"/>
        </w:rPr>
        <w:t xml:space="preserve"> Moving and Handling, Infection Control, First Aid, Food Hygiene, Medication, Child Protection and </w:t>
      </w:r>
      <w:r w:rsidR="00571E15" w:rsidRPr="006E0B6C">
        <w:rPr>
          <w:rFonts w:cs="Arial"/>
        </w:rPr>
        <w:t xml:space="preserve">Safeguarding </w:t>
      </w:r>
      <w:r w:rsidR="00660927" w:rsidRPr="006E0B6C">
        <w:rPr>
          <w:rFonts w:cs="Arial"/>
        </w:rPr>
        <w:t xml:space="preserve">of Vulnerable Adults. </w:t>
      </w:r>
    </w:p>
    <w:p w:rsidR="00660927" w:rsidRPr="006E0B6C" w:rsidRDefault="00660927">
      <w:pPr>
        <w:pStyle w:val="Footer"/>
        <w:tabs>
          <w:tab w:val="clear" w:pos="4153"/>
          <w:tab w:val="clear" w:pos="8306"/>
        </w:tabs>
        <w:rPr>
          <w:rFonts w:cs="Arial"/>
        </w:rPr>
      </w:pPr>
    </w:p>
    <w:p w:rsidR="00660927" w:rsidRPr="006E0B6C" w:rsidRDefault="00C4676C">
      <w:pPr>
        <w:pStyle w:val="Footer"/>
        <w:tabs>
          <w:tab w:val="clear" w:pos="4153"/>
          <w:tab w:val="clear" w:pos="8306"/>
        </w:tabs>
        <w:rPr>
          <w:rFonts w:cs="Arial"/>
        </w:rPr>
      </w:pPr>
      <w:r w:rsidRPr="006E0B6C">
        <w:rPr>
          <w:rFonts w:cs="Arial"/>
        </w:rPr>
        <w:t xml:space="preserve">After </w:t>
      </w:r>
      <w:r w:rsidR="00B83F22" w:rsidRPr="006E0B6C">
        <w:rPr>
          <w:rFonts w:cs="Arial"/>
        </w:rPr>
        <w:t>the classroom induction</w:t>
      </w:r>
      <w:r w:rsidR="002527AE" w:rsidRPr="006E0B6C">
        <w:rPr>
          <w:rFonts w:cs="Arial"/>
        </w:rPr>
        <w:t>,</w:t>
      </w:r>
      <w:r w:rsidR="00B83F22" w:rsidRPr="006E0B6C">
        <w:rPr>
          <w:rFonts w:cs="Arial"/>
        </w:rPr>
        <w:t xml:space="preserve"> </w:t>
      </w:r>
      <w:r w:rsidRPr="006E0B6C">
        <w:rPr>
          <w:rFonts w:cs="Arial"/>
        </w:rPr>
        <w:t xml:space="preserve">care workers shadow an experienced care worker in the community for a period of time. </w:t>
      </w:r>
      <w:r w:rsidR="002527AE" w:rsidRPr="006E0B6C">
        <w:rPr>
          <w:rFonts w:cs="Arial"/>
        </w:rPr>
        <w:t>You may occasionally have additional carers attend your visit whilst they are completing this training’ and t</w:t>
      </w:r>
      <w:r w:rsidRPr="006E0B6C">
        <w:rPr>
          <w:rFonts w:cs="Arial"/>
        </w:rPr>
        <w:t xml:space="preserve">hey are </w:t>
      </w:r>
      <w:r w:rsidR="00660927" w:rsidRPr="006E0B6C">
        <w:rPr>
          <w:rFonts w:cs="Arial"/>
        </w:rPr>
        <w:t xml:space="preserve">‘signed off’, </w:t>
      </w:r>
      <w:r w:rsidRPr="006E0B6C">
        <w:rPr>
          <w:rFonts w:cs="Arial"/>
        </w:rPr>
        <w:t xml:space="preserve">by an </w:t>
      </w:r>
      <w:r w:rsidR="00660927" w:rsidRPr="006E0B6C">
        <w:rPr>
          <w:rFonts w:cs="Arial"/>
        </w:rPr>
        <w:t xml:space="preserve">assessor </w:t>
      </w:r>
      <w:r w:rsidRPr="006E0B6C">
        <w:rPr>
          <w:rFonts w:cs="Arial"/>
        </w:rPr>
        <w:t xml:space="preserve">when they are deemed to be competent. </w:t>
      </w:r>
      <w:r w:rsidR="00660927" w:rsidRPr="006E0B6C">
        <w:rPr>
          <w:rFonts w:cs="Arial"/>
        </w:rPr>
        <w:t xml:space="preserve">Specific training courses are available to staff working with service user groups who may have specialised needs and individual training sessions with certain service users is sometimes necessary.  </w:t>
      </w:r>
    </w:p>
    <w:p w:rsidR="00571E15" w:rsidRPr="006E0B6C" w:rsidRDefault="00571E15">
      <w:pPr>
        <w:pStyle w:val="Footer"/>
        <w:tabs>
          <w:tab w:val="clear" w:pos="4153"/>
          <w:tab w:val="clear" w:pos="8306"/>
        </w:tabs>
        <w:rPr>
          <w:rFonts w:cs="Arial"/>
        </w:rPr>
      </w:pPr>
    </w:p>
    <w:p w:rsidR="00660927" w:rsidRPr="006E0B6C" w:rsidRDefault="007F0EA6">
      <w:pPr>
        <w:pStyle w:val="Footer"/>
        <w:tabs>
          <w:tab w:val="clear" w:pos="4153"/>
          <w:tab w:val="clear" w:pos="8306"/>
        </w:tabs>
        <w:rPr>
          <w:rFonts w:cs="Arial"/>
        </w:rPr>
      </w:pPr>
      <w:r w:rsidRPr="006E0B6C">
        <w:rPr>
          <w:rFonts w:cs="Arial"/>
        </w:rPr>
        <w:t>C</w:t>
      </w:r>
      <w:r w:rsidR="00660927" w:rsidRPr="006E0B6C">
        <w:rPr>
          <w:rFonts w:cs="Arial"/>
        </w:rPr>
        <w:t>are workers are is</w:t>
      </w:r>
      <w:r w:rsidR="002527AE" w:rsidRPr="006E0B6C">
        <w:rPr>
          <w:rFonts w:cs="Arial"/>
        </w:rPr>
        <w:t>sued with identification badges</w:t>
      </w:r>
      <w:r w:rsidR="00660927" w:rsidRPr="006E0B6C">
        <w:rPr>
          <w:rFonts w:cs="Arial"/>
        </w:rPr>
        <w:t xml:space="preserve"> which they should carry at </w:t>
      </w:r>
      <w:r w:rsidR="00660927" w:rsidRPr="006E0B6C">
        <w:rPr>
          <w:rFonts w:cs="Arial"/>
          <w:b/>
          <w:bCs/>
        </w:rPr>
        <w:t>all</w:t>
      </w:r>
      <w:r w:rsidR="00660927" w:rsidRPr="006E0B6C">
        <w:rPr>
          <w:rFonts w:cs="Arial"/>
        </w:rPr>
        <w:t xml:space="preserve"> times. These badges have a photo of the care worker on it and contact numbers of your local office. Care workers may also wear an e</w:t>
      </w:r>
      <w:r w:rsidR="002527AE" w:rsidRPr="006E0B6C">
        <w:rPr>
          <w:rFonts w:cs="Arial"/>
        </w:rPr>
        <w:t>asily identifiable blue</w:t>
      </w:r>
      <w:r w:rsidR="005757B7">
        <w:rPr>
          <w:rFonts w:cs="Arial"/>
        </w:rPr>
        <w:t xml:space="preserve"> or white</w:t>
      </w:r>
      <w:r w:rsidR="002527AE" w:rsidRPr="006E0B6C">
        <w:rPr>
          <w:rFonts w:cs="Arial"/>
        </w:rPr>
        <w:t xml:space="preserve"> uniform</w:t>
      </w:r>
      <w:r w:rsidR="00660927" w:rsidRPr="006E0B6C">
        <w:rPr>
          <w:rFonts w:cs="Arial"/>
        </w:rPr>
        <w:t xml:space="preserve"> which should be worn at certain times. Please do not let anyone into your home who does not have the appropriate identification.</w:t>
      </w:r>
    </w:p>
    <w:p w:rsidR="00660927" w:rsidRPr="006E0B6C" w:rsidRDefault="00660927">
      <w:pPr>
        <w:pStyle w:val="Footer"/>
        <w:tabs>
          <w:tab w:val="clear" w:pos="4153"/>
          <w:tab w:val="clear" w:pos="8306"/>
        </w:tabs>
        <w:rPr>
          <w:rFonts w:cs="Arial"/>
        </w:rPr>
      </w:pPr>
    </w:p>
    <w:p w:rsidR="00660927" w:rsidRPr="006E0B6C" w:rsidRDefault="007F0EA6">
      <w:pPr>
        <w:pStyle w:val="Footer"/>
        <w:tabs>
          <w:tab w:val="clear" w:pos="4153"/>
          <w:tab w:val="clear" w:pos="8306"/>
        </w:tabs>
        <w:rPr>
          <w:rFonts w:cs="Arial"/>
        </w:rPr>
      </w:pPr>
      <w:r w:rsidRPr="006E0B6C">
        <w:rPr>
          <w:rFonts w:cs="Arial"/>
        </w:rPr>
        <w:t>C</w:t>
      </w:r>
      <w:r w:rsidR="00660927" w:rsidRPr="006E0B6C">
        <w:rPr>
          <w:rFonts w:cs="Arial"/>
        </w:rPr>
        <w:t>are workers carry disposable gloves</w:t>
      </w:r>
      <w:r w:rsidR="003B6B5C" w:rsidRPr="006E0B6C">
        <w:rPr>
          <w:rFonts w:cs="Arial"/>
        </w:rPr>
        <w:t xml:space="preserve"> and aprons</w:t>
      </w:r>
      <w:r w:rsidR="00660927" w:rsidRPr="006E0B6C">
        <w:rPr>
          <w:rFonts w:cs="Arial"/>
        </w:rPr>
        <w:t xml:space="preserve"> which they will use for all care tasks. This is standard practice and a precautionary measure for our staff to reduce infection risks</w:t>
      </w:r>
      <w:r w:rsidRPr="006E0B6C">
        <w:rPr>
          <w:rFonts w:cs="Arial"/>
        </w:rPr>
        <w:t>.</w:t>
      </w:r>
    </w:p>
    <w:p w:rsidR="00660927" w:rsidRPr="006E0B6C" w:rsidRDefault="00660927">
      <w:pPr>
        <w:pStyle w:val="Footer"/>
        <w:tabs>
          <w:tab w:val="clear" w:pos="4153"/>
          <w:tab w:val="clear" w:pos="8306"/>
        </w:tabs>
        <w:rPr>
          <w:rFonts w:cs="Arial"/>
        </w:rPr>
      </w:pPr>
    </w:p>
    <w:p w:rsidR="00660927" w:rsidRPr="006E0B6C" w:rsidRDefault="00660927">
      <w:pPr>
        <w:pStyle w:val="Footer"/>
        <w:tabs>
          <w:tab w:val="clear" w:pos="4153"/>
          <w:tab w:val="clear" w:pos="8306"/>
        </w:tabs>
        <w:rPr>
          <w:rFonts w:cs="Arial"/>
        </w:rPr>
      </w:pPr>
      <w:r w:rsidRPr="006E0B6C">
        <w:rPr>
          <w:rFonts w:cs="Arial"/>
        </w:rPr>
        <w:t xml:space="preserve">Care workers </w:t>
      </w:r>
      <w:r w:rsidR="005757B7">
        <w:rPr>
          <w:rFonts w:cs="Arial"/>
        </w:rPr>
        <w:t>will</w:t>
      </w:r>
      <w:r w:rsidRPr="006E0B6C">
        <w:rPr>
          <w:rFonts w:cs="Arial"/>
        </w:rPr>
        <w:t xml:space="preserve"> log in and out of your house </w:t>
      </w:r>
      <w:r w:rsidR="005757B7">
        <w:rPr>
          <w:rFonts w:cs="Arial"/>
        </w:rPr>
        <w:t xml:space="preserve">by scanning the QR code in your documentation or </w:t>
      </w:r>
      <w:r w:rsidRPr="006E0B6C">
        <w:rPr>
          <w:rFonts w:cs="Arial"/>
        </w:rPr>
        <w:t xml:space="preserve">using your telephone. </w:t>
      </w:r>
      <w:r w:rsidR="005757B7">
        <w:rPr>
          <w:rFonts w:cs="Arial"/>
        </w:rPr>
        <w:t xml:space="preserve">It would be very helpful if we have use of your </w:t>
      </w:r>
      <w:proofErr w:type="spellStart"/>
      <w:r w:rsidR="005757B7">
        <w:rPr>
          <w:rFonts w:cs="Arial"/>
        </w:rPr>
        <w:t>wifi</w:t>
      </w:r>
      <w:proofErr w:type="spellEnd"/>
      <w:r w:rsidR="005757B7">
        <w:rPr>
          <w:rFonts w:cs="Arial"/>
        </w:rPr>
        <w:t xml:space="preserve"> but it is not essential.  </w:t>
      </w:r>
      <w:r w:rsidRPr="006E0B6C">
        <w:rPr>
          <w:rFonts w:cs="Arial"/>
        </w:rPr>
        <w:t xml:space="preserve">The calls are free and let us know in the office that your care worker has arrived safely and is staying the appropriate amount of time.  </w:t>
      </w:r>
      <w:r w:rsidR="00954188" w:rsidRPr="006E0B6C">
        <w:rPr>
          <w:rFonts w:cs="Arial"/>
        </w:rPr>
        <w:t>On rare occasions</w:t>
      </w:r>
      <w:r w:rsidR="00274475" w:rsidRPr="006E0B6C">
        <w:rPr>
          <w:rFonts w:cs="Arial"/>
        </w:rPr>
        <w:t>,</w:t>
      </w:r>
      <w:r w:rsidR="00954188" w:rsidRPr="006E0B6C">
        <w:rPr>
          <w:rFonts w:cs="Arial"/>
        </w:rPr>
        <w:t xml:space="preserve"> they may ask to sign a timesheet if there is a problem with the system.</w:t>
      </w:r>
    </w:p>
    <w:p w:rsidR="000C78BE" w:rsidRPr="006E0B6C" w:rsidRDefault="000C78BE">
      <w:pPr>
        <w:pStyle w:val="Footer"/>
        <w:tabs>
          <w:tab w:val="clear" w:pos="4153"/>
          <w:tab w:val="clear" w:pos="8306"/>
        </w:tabs>
        <w:rPr>
          <w:rFonts w:cs="Arial"/>
          <w:b/>
          <w:bCs/>
          <w:u w:val="single"/>
        </w:rPr>
      </w:pPr>
    </w:p>
    <w:p w:rsidR="00660927" w:rsidRPr="006E0B6C" w:rsidRDefault="00660927" w:rsidP="00D96707">
      <w:pPr>
        <w:pStyle w:val="Heading2"/>
      </w:pPr>
      <w:bookmarkStart w:id="7" w:name="_Toc90034879"/>
      <w:r w:rsidRPr="006E0B6C">
        <w:t>CODE OF CONDUCT FOR CARE WORKERS</w:t>
      </w:r>
      <w:bookmarkEnd w:id="7"/>
    </w:p>
    <w:p w:rsidR="00660927" w:rsidRPr="006E0B6C" w:rsidRDefault="00660927">
      <w:pPr>
        <w:pStyle w:val="Footer"/>
        <w:tabs>
          <w:tab w:val="clear" w:pos="4153"/>
          <w:tab w:val="clear" w:pos="8306"/>
        </w:tabs>
        <w:rPr>
          <w:rFonts w:cs="Arial"/>
          <w:b/>
          <w:bCs/>
          <w:u w:val="single"/>
        </w:rPr>
      </w:pPr>
    </w:p>
    <w:p w:rsidR="00660927" w:rsidRPr="006E0B6C" w:rsidRDefault="00660927">
      <w:pPr>
        <w:pStyle w:val="Footer"/>
        <w:numPr>
          <w:ilvl w:val="0"/>
          <w:numId w:val="2"/>
        </w:numPr>
        <w:tabs>
          <w:tab w:val="clear" w:pos="4153"/>
          <w:tab w:val="clear" w:pos="8306"/>
        </w:tabs>
        <w:rPr>
          <w:rFonts w:cs="Arial"/>
          <w:bCs/>
        </w:rPr>
      </w:pPr>
      <w:r w:rsidRPr="006E0B6C">
        <w:rPr>
          <w:rFonts w:cs="Arial"/>
          <w:bCs/>
        </w:rPr>
        <w:t>Care workers will behave in such a way as to promote and safeguard the service user</w:t>
      </w:r>
      <w:r w:rsidR="001D6795" w:rsidRPr="006E0B6C">
        <w:rPr>
          <w:rFonts w:cs="Arial"/>
          <w:bCs/>
        </w:rPr>
        <w:t>’</w:t>
      </w:r>
      <w:r w:rsidRPr="006E0B6C">
        <w:rPr>
          <w:rFonts w:cs="Arial"/>
          <w:bCs/>
        </w:rPr>
        <w:t>s well-being and safety.</w:t>
      </w:r>
    </w:p>
    <w:p w:rsidR="00660927" w:rsidRPr="006E0B6C" w:rsidRDefault="00660927">
      <w:pPr>
        <w:pStyle w:val="Footer"/>
        <w:tabs>
          <w:tab w:val="clear" w:pos="4153"/>
          <w:tab w:val="clear" w:pos="8306"/>
        </w:tabs>
        <w:rPr>
          <w:rFonts w:cs="Arial"/>
        </w:rPr>
      </w:pPr>
    </w:p>
    <w:p w:rsidR="00660927" w:rsidRPr="006E0B6C" w:rsidRDefault="00660927">
      <w:pPr>
        <w:pStyle w:val="Footer"/>
        <w:numPr>
          <w:ilvl w:val="0"/>
          <w:numId w:val="2"/>
        </w:numPr>
        <w:tabs>
          <w:tab w:val="clear" w:pos="4153"/>
          <w:tab w:val="clear" w:pos="8306"/>
        </w:tabs>
        <w:rPr>
          <w:rFonts w:cs="Arial"/>
          <w:bCs/>
        </w:rPr>
      </w:pPr>
      <w:r w:rsidRPr="006E0B6C">
        <w:rPr>
          <w:rFonts w:cs="Arial"/>
          <w:bCs/>
        </w:rPr>
        <w:t>Care workers will act in a professional manner with honesty and integrity and will respect the service user’s property and home.</w:t>
      </w:r>
    </w:p>
    <w:p w:rsidR="00660927" w:rsidRPr="006E0B6C" w:rsidRDefault="00660927">
      <w:pPr>
        <w:pStyle w:val="Footer"/>
        <w:tabs>
          <w:tab w:val="clear" w:pos="4153"/>
          <w:tab w:val="clear" w:pos="8306"/>
        </w:tabs>
        <w:rPr>
          <w:rFonts w:cs="Arial"/>
          <w:bCs/>
        </w:rPr>
      </w:pPr>
    </w:p>
    <w:p w:rsidR="00660927" w:rsidRPr="006E0B6C" w:rsidRDefault="00660927">
      <w:pPr>
        <w:pStyle w:val="Footer"/>
        <w:numPr>
          <w:ilvl w:val="0"/>
          <w:numId w:val="2"/>
        </w:numPr>
        <w:tabs>
          <w:tab w:val="clear" w:pos="4153"/>
          <w:tab w:val="clear" w:pos="8306"/>
        </w:tabs>
        <w:rPr>
          <w:rFonts w:cs="Arial"/>
          <w:bCs/>
        </w:rPr>
      </w:pPr>
      <w:r w:rsidRPr="006E0B6C">
        <w:rPr>
          <w:rFonts w:cs="Arial"/>
          <w:bCs/>
        </w:rPr>
        <w:t>Care workers will not bring unauthorised people or pets into the service user’s home.</w:t>
      </w:r>
    </w:p>
    <w:p w:rsidR="00660927" w:rsidRPr="006E0B6C" w:rsidRDefault="00660927">
      <w:pPr>
        <w:pStyle w:val="Footer"/>
        <w:numPr>
          <w:ilvl w:val="0"/>
          <w:numId w:val="2"/>
        </w:numPr>
        <w:tabs>
          <w:tab w:val="clear" w:pos="4153"/>
          <w:tab w:val="clear" w:pos="8306"/>
        </w:tabs>
        <w:rPr>
          <w:rFonts w:cs="Arial"/>
          <w:bCs/>
        </w:rPr>
      </w:pPr>
      <w:r w:rsidRPr="006E0B6C">
        <w:rPr>
          <w:rFonts w:cs="Arial"/>
          <w:bCs/>
        </w:rPr>
        <w:t>Care workers are not permitted to accept gifts from service users or their friends or relatives. In exceptional circumstances, agreement may be sort from the local office manager for the acceptance of a small token of appreciation such as chocolates.</w:t>
      </w:r>
    </w:p>
    <w:p w:rsidR="00660927" w:rsidRPr="006E0B6C" w:rsidRDefault="00660927">
      <w:pPr>
        <w:pStyle w:val="Footer"/>
        <w:tabs>
          <w:tab w:val="clear" w:pos="4153"/>
          <w:tab w:val="clear" w:pos="8306"/>
        </w:tabs>
        <w:rPr>
          <w:rFonts w:cs="Arial"/>
          <w:bCs/>
        </w:rPr>
      </w:pPr>
    </w:p>
    <w:p w:rsidR="00660927" w:rsidRPr="006E0B6C" w:rsidRDefault="00660927">
      <w:pPr>
        <w:pStyle w:val="Footer"/>
        <w:numPr>
          <w:ilvl w:val="0"/>
          <w:numId w:val="2"/>
        </w:numPr>
        <w:tabs>
          <w:tab w:val="clear" w:pos="4153"/>
          <w:tab w:val="clear" w:pos="8306"/>
        </w:tabs>
        <w:rPr>
          <w:rFonts w:cs="Arial"/>
          <w:bCs/>
        </w:rPr>
      </w:pPr>
      <w:r w:rsidRPr="006E0B6C">
        <w:rPr>
          <w:rFonts w:cs="Arial"/>
          <w:bCs/>
        </w:rPr>
        <w:t>Care workers or members of their families are prohibited from acting as witnesses or signatories to wills or any other legal document.</w:t>
      </w:r>
      <w:r w:rsidR="00954ECB" w:rsidRPr="006E0B6C">
        <w:rPr>
          <w:rFonts w:cs="Arial"/>
          <w:bCs/>
        </w:rPr>
        <w:t xml:space="preserve"> Please do not leave any items or money to the care worker (or any other person employed by us) in your will.</w:t>
      </w:r>
    </w:p>
    <w:p w:rsidR="00660927" w:rsidRPr="006E0B6C" w:rsidRDefault="00660927">
      <w:pPr>
        <w:pStyle w:val="Footer"/>
        <w:tabs>
          <w:tab w:val="clear" w:pos="4153"/>
          <w:tab w:val="clear" w:pos="8306"/>
        </w:tabs>
        <w:rPr>
          <w:rFonts w:cs="Arial"/>
          <w:bCs/>
        </w:rPr>
      </w:pPr>
    </w:p>
    <w:p w:rsidR="00660927" w:rsidRPr="006E0B6C" w:rsidRDefault="00660927">
      <w:pPr>
        <w:pStyle w:val="Footer"/>
        <w:numPr>
          <w:ilvl w:val="0"/>
          <w:numId w:val="2"/>
        </w:numPr>
        <w:tabs>
          <w:tab w:val="clear" w:pos="4153"/>
          <w:tab w:val="clear" w:pos="8306"/>
        </w:tabs>
        <w:rPr>
          <w:rFonts w:cs="Arial"/>
          <w:bCs/>
        </w:rPr>
      </w:pPr>
      <w:r w:rsidRPr="006E0B6C">
        <w:rPr>
          <w:rFonts w:cs="Arial"/>
          <w:bCs/>
        </w:rPr>
        <w:t>Care workers are not permitted to lend to or borrow anything from a service user. They are also forbidden from buying or selling anything to a service user, which includes agency or catalogue shopping. Participating in gambling syndicates such as lotter</w:t>
      </w:r>
      <w:r w:rsidR="00274475" w:rsidRPr="006E0B6C">
        <w:rPr>
          <w:rFonts w:cs="Arial"/>
          <w:bCs/>
        </w:rPr>
        <w:t>ies are</w:t>
      </w:r>
      <w:r w:rsidRPr="006E0B6C">
        <w:rPr>
          <w:rFonts w:cs="Arial"/>
          <w:bCs/>
        </w:rPr>
        <w:t xml:space="preserve"> also prohibited.</w:t>
      </w:r>
    </w:p>
    <w:p w:rsidR="001302BC" w:rsidRPr="006E0B6C" w:rsidRDefault="001302BC">
      <w:pPr>
        <w:pStyle w:val="Footer"/>
        <w:tabs>
          <w:tab w:val="clear" w:pos="4153"/>
          <w:tab w:val="clear" w:pos="8306"/>
        </w:tabs>
        <w:rPr>
          <w:rFonts w:cs="Arial"/>
          <w:b/>
          <w:bCs/>
          <w:u w:val="single"/>
        </w:rPr>
      </w:pPr>
    </w:p>
    <w:p w:rsidR="00660927" w:rsidRPr="00D96707" w:rsidRDefault="00660927" w:rsidP="00D96707">
      <w:pPr>
        <w:pStyle w:val="Heading2"/>
      </w:pPr>
      <w:bookmarkStart w:id="8" w:name="_Toc90034880"/>
      <w:r w:rsidRPr="00D96707">
        <w:t>TIME OF CALLS AND CONTINUITY OF CARE WORKERS</w:t>
      </w:r>
      <w:bookmarkEnd w:id="8"/>
    </w:p>
    <w:p w:rsidR="00660927" w:rsidRPr="006E0B6C" w:rsidRDefault="00660927">
      <w:pPr>
        <w:pStyle w:val="Footer"/>
        <w:tabs>
          <w:tab w:val="clear" w:pos="4153"/>
          <w:tab w:val="clear" w:pos="8306"/>
        </w:tabs>
        <w:rPr>
          <w:rFonts w:cs="Arial"/>
          <w:b/>
          <w:bCs/>
          <w:u w:val="single"/>
        </w:rPr>
      </w:pPr>
    </w:p>
    <w:p w:rsidR="00660927" w:rsidRPr="006E0B6C" w:rsidRDefault="00660927">
      <w:pPr>
        <w:pStyle w:val="Footer"/>
        <w:rPr>
          <w:rFonts w:cs="Arial"/>
          <w:bCs/>
        </w:rPr>
      </w:pPr>
      <w:r w:rsidRPr="006E0B6C">
        <w:rPr>
          <w:rFonts w:cs="Arial"/>
          <w:bCs/>
        </w:rPr>
        <w:t xml:space="preserve">We will endeavour to provide you with a care worker within </w:t>
      </w:r>
      <w:r w:rsidR="00274475" w:rsidRPr="006E0B6C">
        <w:rPr>
          <w:rFonts w:cs="Arial"/>
          <w:bCs/>
        </w:rPr>
        <w:t>30</w:t>
      </w:r>
      <w:r w:rsidRPr="006E0B6C">
        <w:rPr>
          <w:rFonts w:cs="Arial"/>
          <w:bCs/>
        </w:rPr>
        <w:t xml:space="preserve"> minutes either side of the time that has been requested for </w:t>
      </w:r>
      <w:r w:rsidR="00337691" w:rsidRPr="006E0B6C">
        <w:rPr>
          <w:rFonts w:cs="Arial"/>
          <w:bCs/>
        </w:rPr>
        <w:t>your</w:t>
      </w:r>
      <w:r w:rsidRPr="006E0B6C">
        <w:rPr>
          <w:rFonts w:cs="Arial"/>
          <w:bCs/>
        </w:rPr>
        <w:t xml:space="preserve"> visit/visits. Please bear in mind that the allocated time given to each service user, may occasionally run later to do heavy traffic conditions</w:t>
      </w:r>
      <w:r w:rsidR="00337691" w:rsidRPr="006E0B6C">
        <w:rPr>
          <w:rFonts w:cs="Arial"/>
          <w:bCs/>
        </w:rPr>
        <w:t>, staff sickness</w:t>
      </w:r>
      <w:r w:rsidRPr="006E0B6C">
        <w:rPr>
          <w:rFonts w:cs="Arial"/>
          <w:bCs/>
        </w:rPr>
        <w:t xml:space="preserve"> or unforeseen circumstances.</w:t>
      </w:r>
    </w:p>
    <w:p w:rsidR="00FE6B6D" w:rsidRPr="006E0B6C" w:rsidRDefault="00FE6B6D">
      <w:pPr>
        <w:pStyle w:val="Footer"/>
        <w:tabs>
          <w:tab w:val="clear" w:pos="4153"/>
          <w:tab w:val="clear" w:pos="8306"/>
        </w:tabs>
        <w:rPr>
          <w:rFonts w:cs="Arial"/>
        </w:rPr>
      </w:pPr>
    </w:p>
    <w:p w:rsidR="00660927" w:rsidRPr="006E0B6C" w:rsidRDefault="00660927">
      <w:pPr>
        <w:pStyle w:val="Footer"/>
        <w:tabs>
          <w:tab w:val="clear" w:pos="4153"/>
          <w:tab w:val="clear" w:pos="8306"/>
        </w:tabs>
        <w:rPr>
          <w:rFonts w:cs="Arial"/>
        </w:rPr>
      </w:pPr>
      <w:r w:rsidRPr="006E0B6C">
        <w:rPr>
          <w:rFonts w:cs="Arial"/>
        </w:rPr>
        <w:t>We will try to provide you with a regular care worker</w:t>
      </w:r>
      <w:r w:rsidR="00337691" w:rsidRPr="006E0B6C">
        <w:rPr>
          <w:rFonts w:cs="Arial"/>
        </w:rPr>
        <w:t>/s</w:t>
      </w:r>
      <w:r w:rsidRPr="006E0B6C">
        <w:rPr>
          <w:rFonts w:cs="Arial"/>
        </w:rPr>
        <w:t xml:space="preserve"> for the majority of your care package. If your regular care worker is absent through either sickness or holiday, we will endeavour to provide you with another suitable care worker and preferably one who has visited you before. </w:t>
      </w:r>
    </w:p>
    <w:p w:rsidR="00337691" w:rsidRPr="006E0B6C" w:rsidRDefault="00337691">
      <w:pPr>
        <w:pStyle w:val="Footer"/>
        <w:tabs>
          <w:tab w:val="clear" w:pos="4153"/>
          <w:tab w:val="clear" w:pos="8306"/>
        </w:tabs>
        <w:rPr>
          <w:rFonts w:cs="Arial"/>
        </w:rPr>
      </w:pPr>
    </w:p>
    <w:p w:rsidR="00660927" w:rsidRPr="006E0B6C" w:rsidRDefault="00660927">
      <w:pPr>
        <w:pStyle w:val="Footer"/>
        <w:tabs>
          <w:tab w:val="clear" w:pos="4153"/>
          <w:tab w:val="clear" w:pos="8306"/>
        </w:tabs>
        <w:rPr>
          <w:rFonts w:cs="Arial"/>
        </w:rPr>
      </w:pPr>
      <w:r w:rsidRPr="006E0B6C">
        <w:rPr>
          <w:rFonts w:cs="Arial"/>
          <w:b/>
          <w:bCs/>
        </w:rPr>
        <w:t xml:space="preserve">We shall try to keep the number </w:t>
      </w:r>
      <w:r w:rsidR="00954ECB" w:rsidRPr="006E0B6C">
        <w:rPr>
          <w:rFonts w:cs="Arial"/>
          <w:b/>
          <w:bCs/>
        </w:rPr>
        <w:t xml:space="preserve">of </w:t>
      </w:r>
      <w:r w:rsidRPr="006E0B6C">
        <w:rPr>
          <w:rFonts w:cs="Arial"/>
          <w:b/>
          <w:bCs/>
        </w:rPr>
        <w:t>care workers to a minimum. However over weekends and holiday periods this may be more difficult to achieve.</w:t>
      </w:r>
      <w:r w:rsidRPr="006E0B6C">
        <w:rPr>
          <w:rFonts w:cs="Arial"/>
        </w:rPr>
        <w:t xml:space="preserve"> </w:t>
      </w:r>
    </w:p>
    <w:p w:rsidR="00660927" w:rsidRPr="006E0B6C" w:rsidRDefault="00660927">
      <w:pPr>
        <w:pStyle w:val="Footer"/>
        <w:tabs>
          <w:tab w:val="clear" w:pos="4153"/>
          <w:tab w:val="clear" w:pos="8306"/>
        </w:tabs>
        <w:rPr>
          <w:rFonts w:cs="Arial"/>
        </w:rPr>
      </w:pPr>
    </w:p>
    <w:p w:rsidR="00660927" w:rsidRPr="006E0B6C" w:rsidRDefault="00660927">
      <w:pPr>
        <w:pStyle w:val="Footer"/>
        <w:tabs>
          <w:tab w:val="clear" w:pos="4153"/>
          <w:tab w:val="clear" w:pos="8306"/>
        </w:tabs>
        <w:rPr>
          <w:rFonts w:cs="Arial"/>
        </w:rPr>
      </w:pPr>
      <w:r w:rsidRPr="006E0B6C">
        <w:rPr>
          <w:rFonts w:cs="Arial"/>
        </w:rPr>
        <w:t xml:space="preserve">Our priority is always to cover your care requirements with a care worker who has skills and abilities to </w:t>
      </w:r>
      <w:r w:rsidR="00EB626D" w:rsidRPr="006E0B6C">
        <w:rPr>
          <w:rFonts w:cs="Arial"/>
        </w:rPr>
        <w:t>meet your needs</w:t>
      </w:r>
      <w:r w:rsidRPr="006E0B6C">
        <w:rPr>
          <w:rFonts w:cs="Arial"/>
        </w:rPr>
        <w:t>.</w:t>
      </w:r>
      <w:r w:rsidR="005757B7">
        <w:rPr>
          <w:rFonts w:cs="Arial"/>
        </w:rPr>
        <w:t xml:space="preserve">  Please not, as part of our diversity policy we cannot specify the gender of your care worker.</w:t>
      </w:r>
    </w:p>
    <w:p w:rsidR="00660927" w:rsidRPr="006E0B6C" w:rsidRDefault="00660927">
      <w:pPr>
        <w:pStyle w:val="Footer"/>
        <w:tabs>
          <w:tab w:val="clear" w:pos="4153"/>
          <w:tab w:val="clear" w:pos="8306"/>
        </w:tabs>
        <w:rPr>
          <w:rFonts w:cs="Arial"/>
        </w:rPr>
      </w:pPr>
      <w:r w:rsidRPr="006E0B6C">
        <w:rPr>
          <w:rFonts w:cs="Arial"/>
        </w:rPr>
        <w:t xml:space="preserve"> </w:t>
      </w:r>
    </w:p>
    <w:p w:rsidR="00660927" w:rsidRPr="006E0B6C" w:rsidRDefault="00660927" w:rsidP="00D96707">
      <w:pPr>
        <w:pStyle w:val="Heading2"/>
      </w:pPr>
      <w:bookmarkStart w:id="9" w:name="_Toc90034881"/>
      <w:r w:rsidRPr="006E0B6C">
        <w:t>TELEPHONES/CALL MONITORING SYSTEM</w:t>
      </w:r>
      <w:bookmarkEnd w:id="9"/>
    </w:p>
    <w:p w:rsidR="00660927" w:rsidRPr="006E0B6C" w:rsidRDefault="00660927">
      <w:pPr>
        <w:pStyle w:val="BodyText"/>
        <w:jc w:val="both"/>
        <w:rPr>
          <w:rFonts w:cs="Arial"/>
          <w:b w:val="0"/>
          <w:bCs/>
        </w:rPr>
      </w:pPr>
    </w:p>
    <w:p w:rsidR="00660927" w:rsidRPr="006E0B6C" w:rsidRDefault="00660927">
      <w:pPr>
        <w:pStyle w:val="Footer"/>
        <w:tabs>
          <w:tab w:val="clear" w:pos="4153"/>
          <w:tab w:val="clear" w:pos="8306"/>
        </w:tabs>
        <w:rPr>
          <w:rFonts w:cs="Arial"/>
        </w:rPr>
      </w:pPr>
      <w:r w:rsidRPr="006E0B6C">
        <w:rPr>
          <w:rFonts w:cs="Arial"/>
        </w:rPr>
        <w:t>Care workers are not permitted to use your telephone for their own personal use</w:t>
      </w:r>
      <w:r w:rsidR="00954ECB" w:rsidRPr="006E0B6C">
        <w:rPr>
          <w:rFonts w:cs="Arial"/>
        </w:rPr>
        <w:t>,</w:t>
      </w:r>
      <w:r w:rsidRPr="006E0B6C">
        <w:rPr>
          <w:rFonts w:cs="Arial"/>
        </w:rPr>
        <w:t xml:space="preserve"> except for logging in and out</w:t>
      </w:r>
      <w:r w:rsidR="000C78BE" w:rsidRPr="006E0B6C">
        <w:rPr>
          <w:rFonts w:cs="Arial"/>
        </w:rPr>
        <w:t xml:space="preserve"> to the monitoring system</w:t>
      </w:r>
      <w:r w:rsidRPr="006E0B6C">
        <w:rPr>
          <w:rFonts w:cs="Arial"/>
        </w:rPr>
        <w:t xml:space="preserve">.  This is a </w:t>
      </w:r>
      <w:r w:rsidR="00954ECB" w:rsidRPr="006E0B6C">
        <w:rPr>
          <w:rFonts w:cs="Arial"/>
        </w:rPr>
        <w:t>free</w:t>
      </w:r>
      <w:r w:rsidRPr="006E0B6C">
        <w:rPr>
          <w:rFonts w:cs="Arial"/>
        </w:rPr>
        <w:t xml:space="preserve"> service and ensure</w:t>
      </w:r>
      <w:r w:rsidR="00954ECB" w:rsidRPr="006E0B6C">
        <w:rPr>
          <w:rFonts w:cs="Arial"/>
        </w:rPr>
        <w:t>s</w:t>
      </w:r>
      <w:r w:rsidRPr="006E0B6C">
        <w:rPr>
          <w:rFonts w:cs="Arial"/>
        </w:rPr>
        <w:t xml:space="preserve"> compliance with our contracts</w:t>
      </w:r>
      <w:r w:rsidR="006075E1" w:rsidRPr="006E0B6C">
        <w:rPr>
          <w:rFonts w:cs="Arial"/>
        </w:rPr>
        <w:t xml:space="preserve"> with the local council</w:t>
      </w:r>
      <w:r w:rsidRPr="006E0B6C">
        <w:rPr>
          <w:rFonts w:cs="Arial"/>
        </w:rPr>
        <w:t>.  Care workers should not be taking personal calls on their mobile phones whilst in your house except in real emergency situations.</w:t>
      </w:r>
    </w:p>
    <w:p w:rsidR="00660927" w:rsidRPr="006E0B6C" w:rsidRDefault="00660927">
      <w:pPr>
        <w:pStyle w:val="Footer"/>
        <w:tabs>
          <w:tab w:val="clear" w:pos="4153"/>
          <w:tab w:val="clear" w:pos="8306"/>
        </w:tabs>
        <w:rPr>
          <w:rFonts w:cs="Arial"/>
        </w:rPr>
      </w:pPr>
    </w:p>
    <w:p w:rsidR="00660927" w:rsidRPr="006E0B6C" w:rsidRDefault="00660927" w:rsidP="00D96707">
      <w:pPr>
        <w:pStyle w:val="Heading2"/>
      </w:pPr>
      <w:bookmarkStart w:id="10" w:name="_Toc90034882"/>
      <w:r w:rsidRPr="006E0B6C">
        <w:t>KEY HOLDING AND ACCESS</w:t>
      </w:r>
      <w:bookmarkEnd w:id="10"/>
      <w:r w:rsidRPr="006E0B6C">
        <w:t xml:space="preserve"> </w:t>
      </w:r>
    </w:p>
    <w:p w:rsidR="00660927" w:rsidRPr="006E0B6C" w:rsidRDefault="00660927">
      <w:pPr>
        <w:pStyle w:val="Footer"/>
        <w:tabs>
          <w:tab w:val="clear" w:pos="4153"/>
          <w:tab w:val="clear" w:pos="8306"/>
        </w:tabs>
        <w:rPr>
          <w:rFonts w:cs="Arial"/>
        </w:rPr>
      </w:pPr>
    </w:p>
    <w:p w:rsidR="00660927" w:rsidRPr="006E0B6C" w:rsidRDefault="006075E1">
      <w:pPr>
        <w:rPr>
          <w:rFonts w:cs="Arial"/>
        </w:rPr>
      </w:pPr>
      <w:r w:rsidRPr="006E0B6C">
        <w:rPr>
          <w:rFonts w:cs="Arial"/>
        </w:rPr>
        <w:t>Our c</w:t>
      </w:r>
      <w:r w:rsidR="00660927" w:rsidRPr="006E0B6C">
        <w:rPr>
          <w:rFonts w:cs="Arial"/>
        </w:rPr>
        <w:t xml:space="preserve">ompany policy </w:t>
      </w:r>
      <w:r w:rsidRPr="006E0B6C">
        <w:rPr>
          <w:rFonts w:cs="Arial"/>
        </w:rPr>
        <w:t>states that</w:t>
      </w:r>
      <w:r w:rsidR="00660927" w:rsidRPr="006E0B6C">
        <w:rPr>
          <w:rFonts w:cs="Arial"/>
        </w:rPr>
        <w:t xml:space="preserve"> care workers </w:t>
      </w:r>
      <w:r w:rsidRPr="006E0B6C">
        <w:rPr>
          <w:rFonts w:cs="Arial"/>
        </w:rPr>
        <w:t xml:space="preserve">are forbidden </w:t>
      </w:r>
      <w:r w:rsidR="00660927" w:rsidRPr="006E0B6C">
        <w:rPr>
          <w:rFonts w:cs="Arial"/>
        </w:rPr>
        <w:t>to hold keys.  Access arrangements will be discussed at the initial visit and alternative arrangements discussed to ‘key holding’ for example the installation of a key safe.</w:t>
      </w:r>
    </w:p>
    <w:p w:rsidR="00660927" w:rsidRPr="006E0B6C" w:rsidRDefault="00660927">
      <w:pPr>
        <w:rPr>
          <w:rFonts w:cs="Arial"/>
        </w:rPr>
      </w:pPr>
    </w:p>
    <w:p w:rsidR="00660927" w:rsidRPr="006E0B6C" w:rsidRDefault="00660927">
      <w:pPr>
        <w:rPr>
          <w:rFonts w:cs="Arial"/>
        </w:rPr>
      </w:pPr>
      <w:r w:rsidRPr="006E0B6C">
        <w:rPr>
          <w:rFonts w:cs="Arial"/>
        </w:rPr>
        <w:t xml:space="preserve">If we are unable to gain access to your home at the time that has been arranged, we will contact the person named as your emergency contact number. If we are unable to speak to your emergency contact person, we will contact your </w:t>
      </w:r>
      <w:r w:rsidR="00EB626D" w:rsidRPr="006E0B6C">
        <w:rPr>
          <w:rFonts w:cs="Arial"/>
        </w:rPr>
        <w:t>social worker</w:t>
      </w:r>
      <w:r w:rsidRPr="006E0B6C">
        <w:rPr>
          <w:rFonts w:cs="Arial"/>
        </w:rPr>
        <w:t xml:space="preserve"> or suitable </w:t>
      </w:r>
      <w:r w:rsidRPr="006E0B6C">
        <w:rPr>
          <w:rFonts w:cs="Arial"/>
        </w:rPr>
        <w:lastRenderedPageBreak/>
        <w:t xml:space="preserve">representative (such as Social Services or the </w:t>
      </w:r>
      <w:r w:rsidR="006075E1" w:rsidRPr="006E0B6C">
        <w:rPr>
          <w:rFonts w:cs="Arial"/>
        </w:rPr>
        <w:t>P</w:t>
      </w:r>
      <w:r w:rsidRPr="006E0B6C">
        <w:rPr>
          <w:rFonts w:cs="Arial"/>
        </w:rPr>
        <w:t xml:space="preserve">olice) to ensure that no harm has come to you. </w:t>
      </w:r>
    </w:p>
    <w:p w:rsidR="00660927" w:rsidRPr="006E0B6C" w:rsidRDefault="00660927">
      <w:pPr>
        <w:rPr>
          <w:rFonts w:cs="Arial"/>
        </w:rPr>
      </w:pPr>
    </w:p>
    <w:p w:rsidR="00660927" w:rsidRDefault="00660927">
      <w:pPr>
        <w:pStyle w:val="BodyText3"/>
        <w:rPr>
          <w:rFonts w:cs="Arial"/>
          <w:b/>
          <w:bCs/>
          <w:sz w:val="24"/>
        </w:rPr>
      </w:pPr>
      <w:r w:rsidRPr="006E0B6C">
        <w:rPr>
          <w:rFonts w:cs="Arial"/>
          <w:b/>
          <w:bCs/>
          <w:sz w:val="24"/>
        </w:rPr>
        <w:t>Do not hide keys near your home, as thieves are adept at finding the most secret of hiding places.</w:t>
      </w:r>
    </w:p>
    <w:p w:rsidR="00D96707" w:rsidRPr="006E0B6C" w:rsidRDefault="00D96707">
      <w:pPr>
        <w:pStyle w:val="BodyText3"/>
        <w:rPr>
          <w:rFonts w:cs="Arial"/>
          <w:b/>
          <w:bCs/>
          <w:sz w:val="24"/>
        </w:rPr>
      </w:pPr>
    </w:p>
    <w:p w:rsidR="00660927" w:rsidRPr="006E0B6C" w:rsidRDefault="00660927" w:rsidP="00D96707">
      <w:pPr>
        <w:pStyle w:val="Heading2"/>
      </w:pPr>
      <w:bookmarkStart w:id="11" w:name="_Toc90034883"/>
      <w:r w:rsidRPr="006E0B6C">
        <w:t>SMOKING AND ALCOHOL AT WORK</w:t>
      </w:r>
      <w:bookmarkEnd w:id="11"/>
    </w:p>
    <w:p w:rsidR="00660927" w:rsidRPr="006E0B6C" w:rsidRDefault="00660927">
      <w:pPr>
        <w:rPr>
          <w:rFonts w:cs="Arial"/>
        </w:rPr>
      </w:pPr>
    </w:p>
    <w:p w:rsidR="00660927" w:rsidRPr="006E0B6C" w:rsidRDefault="00660927">
      <w:pPr>
        <w:rPr>
          <w:rFonts w:cs="Arial"/>
          <w:b/>
          <w:bCs/>
        </w:rPr>
      </w:pPr>
      <w:r w:rsidRPr="006E0B6C">
        <w:rPr>
          <w:rFonts w:cs="Arial"/>
        </w:rPr>
        <w:t xml:space="preserve">Our care workers are NOT allowed to smoke in your home. Please do not allow any of your care workers to smoke in your home. </w:t>
      </w:r>
      <w:r w:rsidRPr="006E0B6C">
        <w:rPr>
          <w:rFonts w:cs="Arial"/>
          <w:b/>
          <w:bCs/>
        </w:rPr>
        <w:t>Service users must refrain from smoking in front of care workers while they carry out your visits.</w:t>
      </w:r>
    </w:p>
    <w:p w:rsidR="00660927" w:rsidRPr="006E0B6C" w:rsidRDefault="00660927">
      <w:pPr>
        <w:rPr>
          <w:rFonts w:cs="Arial"/>
          <w:b/>
          <w:bCs/>
        </w:rPr>
      </w:pPr>
    </w:p>
    <w:p w:rsidR="00660927" w:rsidRPr="006E0B6C" w:rsidRDefault="00660927">
      <w:pPr>
        <w:rPr>
          <w:rFonts w:cs="Arial"/>
          <w:b/>
          <w:bCs/>
        </w:rPr>
      </w:pPr>
      <w:r w:rsidRPr="006E0B6C">
        <w:rPr>
          <w:rFonts w:cs="Arial"/>
          <w:b/>
          <w:bCs/>
        </w:rPr>
        <w:t>Care workers are not allowed to consume alcohol during working hours.</w:t>
      </w:r>
    </w:p>
    <w:p w:rsidR="00660927" w:rsidRPr="006E0B6C" w:rsidRDefault="00660927">
      <w:pPr>
        <w:rPr>
          <w:rFonts w:cs="Arial"/>
        </w:rPr>
      </w:pPr>
    </w:p>
    <w:p w:rsidR="00660927" w:rsidRPr="006E0B6C" w:rsidRDefault="00660927" w:rsidP="00D96707">
      <w:pPr>
        <w:pStyle w:val="Heading2"/>
      </w:pPr>
      <w:bookmarkStart w:id="12" w:name="_Toc90034884"/>
      <w:r w:rsidRPr="006E0B6C">
        <w:t>CONFIDENTIALITY</w:t>
      </w:r>
      <w:bookmarkEnd w:id="12"/>
    </w:p>
    <w:p w:rsidR="00660927" w:rsidRPr="006E0B6C" w:rsidRDefault="00660927">
      <w:pPr>
        <w:rPr>
          <w:rFonts w:cs="Arial"/>
        </w:rPr>
      </w:pPr>
    </w:p>
    <w:p w:rsidR="00660927" w:rsidRPr="006E0B6C" w:rsidRDefault="00EB626D">
      <w:pPr>
        <w:pStyle w:val="BodyText3"/>
        <w:rPr>
          <w:rFonts w:cs="Arial"/>
          <w:sz w:val="24"/>
        </w:rPr>
      </w:pPr>
      <w:r w:rsidRPr="006E0B6C">
        <w:rPr>
          <w:rFonts w:cs="Arial"/>
          <w:sz w:val="24"/>
        </w:rPr>
        <w:t>C</w:t>
      </w:r>
      <w:r w:rsidR="00660927" w:rsidRPr="006E0B6C">
        <w:rPr>
          <w:rFonts w:cs="Arial"/>
          <w:sz w:val="24"/>
        </w:rPr>
        <w:t xml:space="preserve">are workers must abide and adhere to the </w:t>
      </w:r>
      <w:r w:rsidRPr="006E0B6C">
        <w:rPr>
          <w:rFonts w:cs="Arial"/>
          <w:sz w:val="24"/>
        </w:rPr>
        <w:t>c</w:t>
      </w:r>
      <w:r w:rsidR="00660927" w:rsidRPr="006E0B6C">
        <w:rPr>
          <w:rFonts w:cs="Arial"/>
          <w:sz w:val="24"/>
        </w:rPr>
        <w:t xml:space="preserve">ompany’s </w:t>
      </w:r>
      <w:r w:rsidRPr="006E0B6C">
        <w:rPr>
          <w:rFonts w:cs="Arial"/>
          <w:sz w:val="24"/>
        </w:rPr>
        <w:t>C</w:t>
      </w:r>
      <w:r w:rsidR="00660927" w:rsidRPr="006E0B6C">
        <w:rPr>
          <w:rFonts w:cs="Arial"/>
          <w:sz w:val="24"/>
        </w:rPr>
        <w:t xml:space="preserve">onfidentiality </w:t>
      </w:r>
      <w:r w:rsidRPr="006E0B6C">
        <w:rPr>
          <w:rFonts w:cs="Arial"/>
          <w:sz w:val="24"/>
        </w:rPr>
        <w:t>P</w:t>
      </w:r>
      <w:r w:rsidR="00660927" w:rsidRPr="006E0B6C">
        <w:rPr>
          <w:rFonts w:cs="Arial"/>
          <w:sz w:val="24"/>
        </w:rPr>
        <w:t xml:space="preserve">olicy. This policy protects you and your family from divulgence of anything heard, seen or read about you in their work situation. </w:t>
      </w:r>
    </w:p>
    <w:p w:rsidR="00660927" w:rsidRPr="006E0B6C" w:rsidRDefault="00660927">
      <w:pPr>
        <w:pStyle w:val="BodyText3"/>
        <w:rPr>
          <w:rFonts w:cs="Arial"/>
          <w:sz w:val="24"/>
        </w:rPr>
      </w:pPr>
    </w:p>
    <w:p w:rsidR="00660927" w:rsidRPr="006E0B6C" w:rsidRDefault="00660927">
      <w:pPr>
        <w:pStyle w:val="BodyText3"/>
        <w:rPr>
          <w:rFonts w:cs="Arial"/>
          <w:sz w:val="24"/>
        </w:rPr>
      </w:pPr>
      <w:r w:rsidRPr="006E0B6C">
        <w:rPr>
          <w:rFonts w:cs="Arial"/>
          <w:sz w:val="24"/>
        </w:rPr>
        <w:t xml:space="preserve">Sometimes care workers are legally </w:t>
      </w:r>
      <w:r w:rsidR="00274475" w:rsidRPr="006E0B6C">
        <w:rPr>
          <w:rFonts w:cs="Arial"/>
          <w:sz w:val="24"/>
        </w:rPr>
        <w:t>obliged</w:t>
      </w:r>
      <w:r w:rsidRPr="006E0B6C">
        <w:rPr>
          <w:rFonts w:cs="Arial"/>
          <w:sz w:val="24"/>
        </w:rPr>
        <w:t xml:space="preserve"> to pass on certain information on a need to know basis where your or a care worker’s health and well-being is at risk.  If a third party does need to be contacted on your behalf, we will seek to ask your permission to do so except where responding to an emergency.  </w:t>
      </w:r>
    </w:p>
    <w:p w:rsidR="00660927" w:rsidRPr="006E0B6C" w:rsidRDefault="00660927">
      <w:pPr>
        <w:rPr>
          <w:rFonts w:cs="Arial"/>
        </w:rPr>
      </w:pPr>
    </w:p>
    <w:p w:rsidR="00660927" w:rsidRPr="00D96707" w:rsidRDefault="00660927" w:rsidP="00D96707">
      <w:pPr>
        <w:pStyle w:val="Heading2"/>
      </w:pPr>
      <w:bookmarkStart w:id="13" w:name="_Toc90034885"/>
      <w:r w:rsidRPr="00D96707">
        <w:t>DATA PROTECTION AND ACCESS TO RECORDS</w:t>
      </w:r>
      <w:bookmarkEnd w:id="13"/>
    </w:p>
    <w:p w:rsidR="00660927" w:rsidRPr="006E0B6C" w:rsidRDefault="00660927">
      <w:pPr>
        <w:rPr>
          <w:rFonts w:cs="Arial"/>
        </w:rPr>
      </w:pPr>
    </w:p>
    <w:p w:rsidR="00660927" w:rsidRPr="006E0B6C" w:rsidRDefault="00660927">
      <w:pPr>
        <w:rPr>
          <w:rFonts w:cs="Arial"/>
        </w:rPr>
      </w:pPr>
      <w:r w:rsidRPr="006E0B6C">
        <w:rPr>
          <w:rFonts w:cs="Arial"/>
        </w:rPr>
        <w:t xml:space="preserve">You are entitled to have access to your records kept in the Prime Care Support office under the Data Protection Act of 1998. This act prohibits us from disclosing information from your personal file to unauthorised persons. </w:t>
      </w:r>
    </w:p>
    <w:p w:rsidR="00660927" w:rsidRPr="006E0B6C" w:rsidRDefault="00660927">
      <w:pPr>
        <w:rPr>
          <w:rFonts w:cs="Arial"/>
        </w:rPr>
      </w:pPr>
    </w:p>
    <w:p w:rsidR="00274475" w:rsidRPr="006E0B6C" w:rsidRDefault="00660927">
      <w:pPr>
        <w:rPr>
          <w:rFonts w:cs="Arial"/>
        </w:rPr>
      </w:pPr>
      <w:r w:rsidRPr="006E0B6C">
        <w:rPr>
          <w:rFonts w:cs="Arial"/>
        </w:rPr>
        <w:t>Should you require access to the information on your file please contact the office in writing with your request.</w:t>
      </w:r>
    </w:p>
    <w:p w:rsidR="00274475" w:rsidRPr="006E0B6C" w:rsidRDefault="00274475">
      <w:pPr>
        <w:rPr>
          <w:rFonts w:cs="Arial"/>
        </w:rPr>
      </w:pPr>
    </w:p>
    <w:p w:rsidR="00660927" w:rsidRPr="006E0B6C" w:rsidRDefault="00274475">
      <w:pPr>
        <w:rPr>
          <w:rFonts w:cs="Arial"/>
        </w:rPr>
      </w:pPr>
      <w:r w:rsidRPr="006E0B6C">
        <w:rPr>
          <w:rFonts w:cs="Arial"/>
        </w:rPr>
        <w:t>Please refer to our Privacy Policy in this file to see</w:t>
      </w:r>
      <w:r w:rsidR="00660927" w:rsidRPr="006E0B6C">
        <w:rPr>
          <w:rFonts w:cs="Arial"/>
        </w:rPr>
        <w:t xml:space="preserve"> </w:t>
      </w:r>
      <w:r w:rsidRPr="006E0B6C">
        <w:rPr>
          <w:rFonts w:cs="Arial"/>
        </w:rPr>
        <w:t>how and why we store your personal data.</w:t>
      </w:r>
    </w:p>
    <w:p w:rsidR="000C78BE" w:rsidRPr="006E0B6C" w:rsidRDefault="000C78BE">
      <w:pPr>
        <w:rPr>
          <w:rFonts w:cs="Arial"/>
        </w:rPr>
      </w:pPr>
    </w:p>
    <w:p w:rsidR="00660927" w:rsidRPr="00D96707" w:rsidRDefault="00660927" w:rsidP="00D96707">
      <w:pPr>
        <w:pStyle w:val="Heading2"/>
      </w:pPr>
      <w:bookmarkStart w:id="14" w:name="_Toc90034886"/>
      <w:r w:rsidRPr="00D96707">
        <w:t>INSURANCE</w:t>
      </w:r>
      <w:bookmarkEnd w:id="14"/>
    </w:p>
    <w:p w:rsidR="00660927" w:rsidRPr="006E0B6C" w:rsidRDefault="00660927">
      <w:pPr>
        <w:rPr>
          <w:rFonts w:cs="Arial"/>
        </w:rPr>
      </w:pPr>
    </w:p>
    <w:p w:rsidR="00660927" w:rsidRPr="00D96707" w:rsidRDefault="00660927" w:rsidP="00D96707">
      <w:pPr>
        <w:pStyle w:val="BodyText"/>
        <w:jc w:val="both"/>
      </w:pPr>
      <w:r w:rsidRPr="00D96707">
        <w:rPr>
          <w:b w:val="0"/>
          <w:u w:val="none"/>
        </w:rPr>
        <w:t xml:space="preserve">Prime Care </w:t>
      </w:r>
      <w:r w:rsidR="001D6795" w:rsidRPr="00D96707">
        <w:rPr>
          <w:b w:val="0"/>
          <w:u w:val="none"/>
        </w:rPr>
        <w:t>Support holds full employer</w:t>
      </w:r>
      <w:r w:rsidRPr="00D96707">
        <w:rPr>
          <w:b w:val="0"/>
          <w:u w:val="none"/>
        </w:rPr>
        <w:t xml:space="preserve">s </w:t>
      </w:r>
      <w:r w:rsidR="006075E1" w:rsidRPr="00D96707">
        <w:rPr>
          <w:b w:val="0"/>
          <w:u w:val="none"/>
        </w:rPr>
        <w:t xml:space="preserve">and public </w:t>
      </w:r>
      <w:r w:rsidRPr="00D96707">
        <w:rPr>
          <w:b w:val="0"/>
          <w:u w:val="none"/>
        </w:rPr>
        <w:t>liability insurance</w:t>
      </w:r>
      <w:r w:rsidR="00310BD8" w:rsidRPr="00D96707">
        <w:rPr>
          <w:b w:val="0"/>
          <w:u w:val="none"/>
        </w:rPr>
        <w:t>s</w:t>
      </w:r>
      <w:r w:rsidRPr="00D96707">
        <w:rPr>
          <w:b w:val="0"/>
          <w:u w:val="none"/>
        </w:rPr>
        <w:t xml:space="preserve"> as required by law. It is the service user</w:t>
      </w:r>
      <w:r w:rsidR="00EB626D" w:rsidRPr="00D96707">
        <w:rPr>
          <w:b w:val="0"/>
          <w:u w:val="none"/>
        </w:rPr>
        <w:t>’</w:t>
      </w:r>
      <w:r w:rsidRPr="00D96707">
        <w:rPr>
          <w:b w:val="0"/>
          <w:u w:val="none"/>
        </w:rPr>
        <w:t xml:space="preserve">s responsibility </w:t>
      </w:r>
      <w:r w:rsidR="00274475" w:rsidRPr="00D96707">
        <w:rPr>
          <w:b w:val="0"/>
          <w:u w:val="none"/>
        </w:rPr>
        <w:t xml:space="preserve">however </w:t>
      </w:r>
      <w:r w:rsidRPr="00D96707">
        <w:rPr>
          <w:b w:val="0"/>
          <w:u w:val="none"/>
        </w:rPr>
        <w:t>to ensure that their private property is insured against damage and general wear and tear</w:t>
      </w:r>
      <w:r w:rsidR="00274475" w:rsidRPr="00D96707">
        <w:rPr>
          <w:b w:val="0"/>
          <w:u w:val="none"/>
        </w:rPr>
        <w:t xml:space="preserve"> including damage caused by carers whilst undertaking normal duties</w:t>
      </w:r>
      <w:r w:rsidRPr="00D96707">
        <w:rPr>
          <w:b w:val="0"/>
          <w:u w:val="none"/>
        </w:rPr>
        <w:t xml:space="preserve">. </w:t>
      </w:r>
      <w:r w:rsidR="00274475" w:rsidRPr="00D96707">
        <w:rPr>
          <w:b w:val="0"/>
          <w:u w:val="none"/>
        </w:rPr>
        <w:t>See the Terms and Conditions of Service for full details</w:t>
      </w:r>
      <w:r w:rsidR="00274475" w:rsidRPr="00D96707">
        <w:t>.</w:t>
      </w:r>
    </w:p>
    <w:p w:rsidR="00FE6B6D" w:rsidRPr="006E0B6C" w:rsidRDefault="00FE6B6D">
      <w:pPr>
        <w:pStyle w:val="BodyText"/>
        <w:jc w:val="both"/>
        <w:rPr>
          <w:rFonts w:cs="Arial"/>
          <w:b w:val="0"/>
          <w:bCs/>
        </w:rPr>
      </w:pPr>
    </w:p>
    <w:p w:rsidR="00660927" w:rsidRPr="006E0B6C" w:rsidRDefault="00660927" w:rsidP="00D96707">
      <w:pPr>
        <w:pStyle w:val="Heading2"/>
      </w:pPr>
      <w:bookmarkStart w:id="15" w:name="_Toc90034887"/>
      <w:r w:rsidRPr="006E0B6C">
        <w:t>EQUAL OPPORTUNITIES</w:t>
      </w:r>
      <w:bookmarkEnd w:id="15"/>
    </w:p>
    <w:p w:rsidR="00660927" w:rsidRPr="006E0B6C" w:rsidRDefault="00660927">
      <w:pPr>
        <w:pStyle w:val="BodyText"/>
        <w:jc w:val="both"/>
        <w:rPr>
          <w:rFonts w:cs="Arial"/>
          <w:b w:val="0"/>
          <w:bCs/>
        </w:rPr>
      </w:pPr>
    </w:p>
    <w:p w:rsidR="00660927" w:rsidRPr="00D96707" w:rsidRDefault="00660927" w:rsidP="00D96707">
      <w:r w:rsidRPr="00D96707">
        <w:t>Prime Care Support operate</w:t>
      </w:r>
      <w:r w:rsidR="001D6795" w:rsidRPr="00D96707">
        <w:t>s an equal opportunities policy</w:t>
      </w:r>
      <w:r w:rsidR="006075E1" w:rsidRPr="00D96707">
        <w:t xml:space="preserve"> which is adhered to in our </w:t>
      </w:r>
      <w:r w:rsidRPr="00D96707">
        <w:t>recruitment</w:t>
      </w:r>
      <w:r w:rsidR="006075E1" w:rsidRPr="00D96707">
        <w:t xml:space="preserve"> procedures</w:t>
      </w:r>
      <w:r w:rsidRPr="00D96707">
        <w:t xml:space="preserve"> and </w:t>
      </w:r>
      <w:r w:rsidR="006075E1" w:rsidRPr="00D96707">
        <w:t>the delivery of the service</w:t>
      </w:r>
      <w:r w:rsidRPr="00D96707">
        <w:t>. This ensures that our work practices treat people fairly</w:t>
      </w:r>
      <w:r w:rsidR="005757B7">
        <w:t xml:space="preserve"> and </w:t>
      </w:r>
      <w:proofErr w:type="spellStart"/>
      <w:r w:rsidR="005757B7">
        <w:t>equaly</w:t>
      </w:r>
      <w:proofErr w:type="spellEnd"/>
      <w:r w:rsidRPr="00D96707">
        <w:t xml:space="preserve"> regardless of their race, colour, nationality, religion, nationality, sexual orientation, marital status, disability or age.</w:t>
      </w:r>
    </w:p>
    <w:p w:rsidR="00660927" w:rsidRPr="00D96707" w:rsidRDefault="00660927">
      <w:pPr>
        <w:pStyle w:val="BodyText"/>
        <w:jc w:val="both"/>
        <w:rPr>
          <w:rFonts w:cs="Arial"/>
          <w:b w:val="0"/>
          <w:u w:val="none"/>
        </w:rPr>
      </w:pPr>
    </w:p>
    <w:p w:rsidR="000967ED" w:rsidRPr="00D96707" w:rsidRDefault="006075E1" w:rsidP="000967ED">
      <w:pPr>
        <w:pStyle w:val="BodyText"/>
        <w:jc w:val="both"/>
        <w:rPr>
          <w:rFonts w:cs="Arial"/>
          <w:b w:val="0"/>
          <w:u w:val="none"/>
        </w:rPr>
      </w:pPr>
      <w:r w:rsidRPr="00D96707">
        <w:rPr>
          <w:rFonts w:cs="Arial"/>
          <w:b w:val="0"/>
          <w:u w:val="none"/>
        </w:rPr>
        <w:lastRenderedPageBreak/>
        <w:t>Any</w:t>
      </w:r>
      <w:r w:rsidR="00660927" w:rsidRPr="00D96707">
        <w:rPr>
          <w:rFonts w:cs="Arial"/>
          <w:b w:val="0"/>
          <w:u w:val="none"/>
        </w:rPr>
        <w:t xml:space="preserve"> cultural requirements will be discussed at the initial </w:t>
      </w:r>
      <w:r w:rsidR="00EB626D" w:rsidRPr="00D96707">
        <w:rPr>
          <w:rFonts w:cs="Arial"/>
          <w:b w:val="0"/>
          <w:u w:val="none"/>
        </w:rPr>
        <w:t xml:space="preserve">care needs </w:t>
      </w:r>
      <w:r w:rsidR="00660927" w:rsidRPr="00D96707">
        <w:rPr>
          <w:rFonts w:cs="Arial"/>
          <w:b w:val="0"/>
          <w:u w:val="none"/>
        </w:rPr>
        <w:t>assessment.</w:t>
      </w:r>
      <w:r w:rsidR="000967ED" w:rsidRPr="00D96707">
        <w:rPr>
          <w:rFonts w:cs="Arial"/>
          <w:b w:val="0"/>
          <w:u w:val="none"/>
        </w:rPr>
        <w:t xml:space="preserve"> Prime Care Support actively promotes working conditions and environment that discourages harassment and intimidation both to its care workers and service users.</w:t>
      </w:r>
    </w:p>
    <w:p w:rsidR="00660927" w:rsidRPr="006E0B6C" w:rsidRDefault="00660927">
      <w:pPr>
        <w:pStyle w:val="BodyText"/>
        <w:jc w:val="both"/>
        <w:rPr>
          <w:rFonts w:cs="Arial"/>
          <w:b w:val="0"/>
          <w:bCs/>
        </w:rPr>
      </w:pPr>
    </w:p>
    <w:p w:rsidR="00660927" w:rsidRPr="006E0B6C" w:rsidRDefault="00660927" w:rsidP="00D96707">
      <w:pPr>
        <w:pStyle w:val="Heading2"/>
      </w:pPr>
      <w:bookmarkStart w:id="16" w:name="_Toc90034888"/>
      <w:r w:rsidRPr="006E0B6C">
        <w:t>WITHDRAWAL OF CARE SERVICES</w:t>
      </w:r>
      <w:bookmarkEnd w:id="16"/>
      <w:r w:rsidRPr="006E0B6C">
        <w:t xml:space="preserve">   </w:t>
      </w:r>
    </w:p>
    <w:p w:rsidR="00660927" w:rsidRPr="006E0B6C" w:rsidRDefault="00660927">
      <w:pPr>
        <w:pStyle w:val="BodyText"/>
        <w:jc w:val="both"/>
        <w:rPr>
          <w:rFonts w:cs="Arial"/>
          <w:b w:val="0"/>
          <w:bCs/>
        </w:rPr>
      </w:pPr>
    </w:p>
    <w:p w:rsidR="00660927" w:rsidRPr="00D96707" w:rsidRDefault="00660927">
      <w:pPr>
        <w:pStyle w:val="BodyText"/>
        <w:jc w:val="both"/>
        <w:rPr>
          <w:rFonts w:cs="Arial"/>
          <w:b w:val="0"/>
          <w:bCs/>
          <w:u w:val="none"/>
        </w:rPr>
      </w:pPr>
      <w:r w:rsidRPr="00D96707">
        <w:rPr>
          <w:rFonts w:cs="Arial"/>
          <w:b w:val="0"/>
          <w:u w:val="none"/>
        </w:rPr>
        <w:t xml:space="preserve">Rarely do we have cause to withdraw our care services from a service user. The conditions that result in this action being taken usually </w:t>
      </w:r>
      <w:r w:rsidR="0041218F" w:rsidRPr="00D96707">
        <w:rPr>
          <w:rFonts w:cs="Arial"/>
          <w:b w:val="0"/>
          <w:u w:val="none"/>
        </w:rPr>
        <w:t>revolve</w:t>
      </w:r>
      <w:r w:rsidRPr="00D96707">
        <w:rPr>
          <w:rFonts w:cs="Arial"/>
          <w:b w:val="0"/>
          <w:u w:val="none"/>
        </w:rPr>
        <w:t xml:space="preserve"> </w:t>
      </w:r>
      <w:r w:rsidR="00274475" w:rsidRPr="00D96707">
        <w:rPr>
          <w:rFonts w:cs="Arial"/>
          <w:b w:val="0"/>
          <w:u w:val="none"/>
        </w:rPr>
        <w:t xml:space="preserve">around health and safety issues, unrealistic expectations of our service, or </w:t>
      </w:r>
      <w:r w:rsidRPr="00D96707">
        <w:rPr>
          <w:rFonts w:cs="Arial"/>
          <w:b w:val="0"/>
          <w:u w:val="none"/>
        </w:rPr>
        <w:t>occasionally due to unacceptable behaviour by a service user</w:t>
      </w:r>
      <w:r w:rsidR="00274475" w:rsidRPr="00D96707">
        <w:rPr>
          <w:rFonts w:cs="Arial"/>
          <w:b w:val="0"/>
          <w:u w:val="none"/>
        </w:rPr>
        <w:t xml:space="preserve"> or family member</w:t>
      </w:r>
      <w:r w:rsidRPr="00D96707">
        <w:rPr>
          <w:rFonts w:cs="Arial"/>
          <w:b w:val="0"/>
          <w:u w:val="none"/>
        </w:rPr>
        <w:t xml:space="preserve">. </w:t>
      </w:r>
      <w:r w:rsidR="00274475" w:rsidRPr="00D96707">
        <w:rPr>
          <w:rFonts w:cs="Arial"/>
          <w:b w:val="0"/>
          <w:u w:val="none"/>
        </w:rPr>
        <w:t xml:space="preserve">Prime Care Support has a zero tolerance approach towards anyone who demonstrates abusive behaviour to a staff member. </w:t>
      </w:r>
      <w:r w:rsidRPr="00D96707">
        <w:rPr>
          <w:rFonts w:cs="Arial"/>
          <w:b w:val="0"/>
          <w:bCs/>
          <w:u w:val="none"/>
        </w:rPr>
        <w:t>With self-funding service users</w:t>
      </w:r>
      <w:r w:rsidR="001D6795" w:rsidRPr="00D96707">
        <w:rPr>
          <w:rFonts w:cs="Arial"/>
          <w:b w:val="0"/>
          <w:bCs/>
          <w:u w:val="none"/>
        </w:rPr>
        <w:t>,</w:t>
      </w:r>
      <w:r w:rsidRPr="00D96707">
        <w:rPr>
          <w:rFonts w:cs="Arial"/>
          <w:b w:val="0"/>
          <w:bCs/>
          <w:u w:val="none"/>
        </w:rPr>
        <w:t xml:space="preserve"> persistent non-payment of invoices </w:t>
      </w:r>
      <w:r w:rsidR="000967ED" w:rsidRPr="00D96707">
        <w:rPr>
          <w:rFonts w:cs="Arial"/>
          <w:b w:val="0"/>
          <w:bCs/>
          <w:u w:val="none"/>
        </w:rPr>
        <w:t>may</w:t>
      </w:r>
      <w:r w:rsidRPr="00D96707">
        <w:rPr>
          <w:rFonts w:cs="Arial"/>
          <w:b w:val="0"/>
          <w:bCs/>
          <w:u w:val="none"/>
        </w:rPr>
        <w:t xml:space="preserve"> result in this action being taken.</w:t>
      </w:r>
    </w:p>
    <w:p w:rsidR="00660927" w:rsidRPr="006E0B6C" w:rsidRDefault="00660927">
      <w:pPr>
        <w:pStyle w:val="BodyText"/>
        <w:jc w:val="both"/>
        <w:rPr>
          <w:rFonts w:cs="Arial"/>
          <w:b w:val="0"/>
          <w:bCs/>
        </w:rPr>
      </w:pPr>
    </w:p>
    <w:p w:rsidR="00660927" w:rsidRPr="00D96707" w:rsidRDefault="00660927">
      <w:pPr>
        <w:pStyle w:val="BodyText"/>
        <w:jc w:val="both"/>
        <w:rPr>
          <w:rFonts w:cs="Arial"/>
          <w:u w:val="none"/>
        </w:rPr>
      </w:pPr>
      <w:r w:rsidRPr="00D96707">
        <w:rPr>
          <w:rFonts w:cs="Arial"/>
          <w:b w:val="0"/>
          <w:bCs/>
          <w:u w:val="none"/>
        </w:rPr>
        <w:t>No cancellation of service will be undertaken without firstly exploring every avenue to resolve the issue of conflict.</w:t>
      </w:r>
    </w:p>
    <w:p w:rsidR="00660927" w:rsidRPr="006E0B6C" w:rsidRDefault="00660927">
      <w:pPr>
        <w:pStyle w:val="BodyText"/>
        <w:jc w:val="both"/>
        <w:rPr>
          <w:rFonts w:cs="Arial"/>
        </w:rPr>
      </w:pPr>
    </w:p>
    <w:p w:rsidR="00660927" w:rsidRPr="006E0B6C" w:rsidRDefault="00660927" w:rsidP="00D96707">
      <w:pPr>
        <w:pStyle w:val="Heading2"/>
      </w:pPr>
      <w:bookmarkStart w:id="17" w:name="_Toc90034889"/>
      <w:r w:rsidRPr="006E0B6C">
        <w:t>HEALTH AND SAFETY ISSUES</w:t>
      </w:r>
      <w:bookmarkEnd w:id="17"/>
    </w:p>
    <w:p w:rsidR="00660927" w:rsidRPr="006E0B6C" w:rsidRDefault="00660927">
      <w:pPr>
        <w:rPr>
          <w:rFonts w:cs="Arial"/>
          <w:u w:val="single"/>
        </w:rPr>
      </w:pPr>
    </w:p>
    <w:p w:rsidR="00660927" w:rsidRPr="006E0B6C" w:rsidRDefault="00660927">
      <w:pPr>
        <w:rPr>
          <w:rFonts w:cs="Arial"/>
        </w:rPr>
      </w:pPr>
      <w:r w:rsidRPr="006E0B6C">
        <w:rPr>
          <w:rFonts w:cs="Arial"/>
        </w:rPr>
        <w:t xml:space="preserve">Please remember that it is your responsibility to be at home when your care worker </w:t>
      </w:r>
      <w:r w:rsidR="0041218F" w:rsidRPr="006E0B6C">
        <w:rPr>
          <w:rFonts w:cs="Arial"/>
        </w:rPr>
        <w:t>visits</w:t>
      </w:r>
      <w:r w:rsidRPr="006E0B6C">
        <w:rPr>
          <w:rFonts w:cs="Arial"/>
        </w:rPr>
        <w:t xml:space="preserve"> at the allocated times. If you are not responding and we haven’t been informed, we will have to instigate an emergency procedure to check that you are well. This entails contacting </w:t>
      </w:r>
      <w:r w:rsidR="000967ED" w:rsidRPr="006E0B6C">
        <w:rPr>
          <w:rFonts w:cs="Arial"/>
        </w:rPr>
        <w:t xml:space="preserve">your </w:t>
      </w:r>
      <w:r w:rsidR="001D6795" w:rsidRPr="006E0B6C">
        <w:rPr>
          <w:rFonts w:cs="Arial"/>
        </w:rPr>
        <w:t>next of kin</w:t>
      </w:r>
      <w:r w:rsidRPr="006E0B6C">
        <w:rPr>
          <w:rFonts w:cs="Arial"/>
        </w:rPr>
        <w:t xml:space="preserve"> if we receive no response we will contact emergency services.</w:t>
      </w:r>
    </w:p>
    <w:p w:rsidR="00660927" w:rsidRPr="006E0B6C" w:rsidRDefault="00660927">
      <w:pPr>
        <w:rPr>
          <w:rFonts w:cs="Arial"/>
        </w:rPr>
      </w:pPr>
    </w:p>
    <w:p w:rsidR="00660927" w:rsidRPr="006E0B6C" w:rsidRDefault="00660927">
      <w:pPr>
        <w:rPr>
          <w:rFonts w:cs="Arial"/>
        </w:rPr>
      </w:pPr>
      <w:r w:rsidRPr="006E0B6C">
        <w:rPr>
          <w:rFonts w:cs="Arial"/>
        </w:rPr>
        <w:t>At the initial visit</w:t>
      </w:r>
      <w:r w:rsidR="00523E70" w:rsidRPr="006E0B6C">
        <w:rPr>
          <w:rFonts w:cs="Arial"/>
        </w:rPr>
        <w:t>,</w:t>
      </w:r>
      <w:r w:rsidRPr="006E0B6C">
        <w:rPr>
          <w:rFonts w:cs="Arial"/>
        </w:rPr>
        <w:t xml:space="preserve"> risk assessment</w:t>
      </w:r>
      <w:r w:rsidR="0041218F" w:rsidRPr="006E0B6C">
        <w:rPr>
          <w:rFonts w:cs="Arial"/>
        </w:rPr>
        <w:t>s</w:t>
      </w:r>
      <w:r w:rsidRPr="006E0B6C">
        <w:rPr>
          <w:rFonts w:cs="Arial"/>
        </w:rPr>
        <w:t xml:space="preserve"> will be carried out to identify any apparent risk to you or your care worker. Should any risks be identified either then or during your ongoing care, the issues will be discussed and a solution identified.  Service users are requested to inform Prime Care Support office if any risk shou</w:t>
      </w:r>
      <w:r w:rsidR="001D6795" w:rsidRPr="006E0B6C">
        <w:rPr>
          <w:rFonts w:cs="Arial"/>
        </w:rPr>
        <w:t>ld come to their attention</w:t>
      </w:r>
      <w:r w:rsidRPr="006E0B6C">
        <w:rPr>
          <w:rFonts w:cs="Arial"/>
        </w:rPr>
        <w:t xml:space="preserve"> which could affect </w:t>
      </w:r>
      <w:r w:rsidR="001D6795" w:rsidRPr="006E0B6C">
        <w:rPr>
          <w:rFonts w:cs="Arial"/>
        </w:rPr>
        <w:t>themselves</w:t>
      </w:r>
      <w:r w:rsidRPr="006E0B6C">
        <w:rPr>
          <w:rFonts w:cs="Arial"/>
        </w:rPr>
        <w:t xml:space="preserve"> or their care worker</w:t>
      </w:r>
      <w:r w:rsidR="001D6795" w:rsidRPr="006E0B6C">
        <w:rPr>
          <w:rFonts w:cs="Arial"/>
        </w:rPr>
        <w:t>’s</w:t>
      </w:r>
      <w:r w:rsidRPr="006E0B6C">
        <w:rPr>
          <w:rFonts w:cs="Arial"/>
        </w:rPr>
        <w:t xml:space="preserve"> </w:t>
      </w:r>
      <w:r w:rsidR="000967ED" w:rsidRPr="006E0B6C">
        <w:rPr>
          <w:rFonts w:cs="Arial"/>
        </w:rPr>
        <w:t xml:space="preserve">health and </w:t>
      </w:r>
      <w:r w:rsidRPr="006E0B6C">
        <w:rPr>
          <w:rFonts w:cs="Arial"/>
        </w:rPr>
        <w:t xml:space="preserve">safety.  Care workers can refuse to carry out tasks where they consider that </w:t>
      </w:r>
      <w:r w:rsidR="001D6795" w:rsidRPr="006E0B6C">
        <w:rPr>
          <w:rFonts w:cs="Arial"/>
        </w:rPr>
        <w:t>they or a service user’s</w:t>
      </w:r>
      <w:r w:rsidR="00C740E9" w:rsidRPr="006E0B6C">
        <w:rPr>
          <w:rFonts w:cs="Arial"/>
        </w:rPr>
        <w:t xml:space="preserve"> health and </w:t>
      </w:r>
      <w:r w:rsidRPr="006E0B6C">
        <w:rPr>
          <w:rFonts w:cs="Arial"/>
        </w:rPr>
        <w:t>safety may be compromised.</w:t>
      </w:r>
    </w:p>
    <w:p w:rsidR="00660927" w:rsidRPr="006E0B6C" w:rsidRDefault="00660927">
      <w:pPr>
        <w:rPr>
          <w:rFonts w:cs="Arial"/>
        </w:rPr>
      </w:pPr>
    </w:p>
    <w:p w:rsidR="00F35AC7" w:rsidRPr="006E0B6C" w:rsidRDefault="00660927" w:rsidP="00F35AC7">
      <w:pPr>
        <w:rPr>
          <w:rFonts w:cs="Arial"/>
        </w:rPr>
      </w:pPr>
      <w:r w:rsidRPr="006E0B6C">
        <w:rPr>
          <w:rFonts w:cs="Arial"/>
        </w:rPr>
        <w:t>If a care worker suspects that a</w:t>
      </w:r>
      <w:r w:rsidR="00F35AC7" w:rsidRPr="006E0B6C">
        <w:rPr>
          <w:rFonts w:cs="Arial"/>
        </w:rPr>
        <w:t xml:space="preserve"> service user has suffered harm, abuse or </w:t>
      </w:r>
      <w:r w:rsidRPr="006E0B6C">
        <w:rPr>
          <w:rFonts w:cs="Arial"/>
        </w:rPr>
        <w:t xml:space="preserve">injury from any source, </w:t>
      </w:r>
      <w:r w:rsidR="0041218F" w:rsidRPr="006E0B6C">
        <w:rPr>
          <w:rFonts w:cs="Arial"/>
        </w:rPr>
        <w:t>they are required to report the incident immediately to a member of the management team at the office.</w:t>
      </w:r>
      <w:r w:rsidRPr="006E0B6C">
        <w:rPr>
          <w:rFonts w:cs="Arial"/>
        </w:rPr>
        <w:t xml:space="preserve"> </w:t>
      </w:r>
      <w:r w:rsidR="00F35AC7" w:rsidRPr="006E0B6C">
        <w:rPr>
          <w:rFonts w:cs="Arial"/>
        </w:rPr>
        <w:t>Care workers are trained to recognise differing types and causes of abuse.</w:t>
      </w:r>
    </w:p>
    <w:p w:rsidR="00660927" w:rsidRPr="006E0B6C" w:rsidRDefault="00660927">
      <w:pPr>
        <w:rPr>
          <w:rFonts w:cs="Arial"/>
        </w:rPr>
      </w:pPr>
    </w:p>
    <w:p w:rsidR="00660927" w:rsidRPr="006E0B6C" w:rsidRDefault="00660927">
      <w:pPr>
        <w:rPr>
          <w:rFonts w:cs="Arial"/>
        </w:rPr>
      </w:pPr>
      <w:r w:rsidRPr="006E0B6C">
        <w:rPr>
          <w:rFonts w:cs="Arial"/>
        </w:rPr>
        <w:t>Care workers should also report any incidents or bad practice by another member of staff, which could affect either service user, care worker or bring the company reputation into disrepute.</w:t>
      </w:r>
    </w:p>
    <w:p w:rsidR="00660927" w:rsidRPr="006E0B6C" w:rsidRDefault="00660927">
      <w:pPr>
        <w:rPr>
          <w:rFonts w:cs="Arial"/>
        </w:rPr>
      </w:pPr>
    </w:p>
    <w:p w:rsidR="00660927" w:rsidRPr="006E0B6C" w:rsidRDefault="00660927" w:rsidP="00D96707">
      <w:pPr>
        <w:pStyle w:val="Heading2"/>
      </w:pPr>
      <w:bookmarkStart w:id="18" w:name="_Toc90034890"/>
      <w:r w:rsidRPr="006E0B6C">
        <w:t>MOVING AND HANDLING POLICY</w:t>
      </w:r>
      <w:r w:rsidR="00FE6B6D" w:rsidRPr="006E0B6C">
        <w:t xml:space="preserve"> (SUMMARY)</w:t>
      </w:r>
      <w:bookmarkEnd w:id="18"/>
    </w:p>
    <w:p w:rsidR="00660927" w:rsidRPr="006E0B6C" w:rsidRDefault="00660927">
      <w:pPr>
        <w:rPr>
          <w:rFonts w:cs="Arial"/>
        </w:rPr>
      </w:pPr>
    </w:p>
    <w:p w:rsidR="00660927" w:rsidRPr="006E0B6C" w:rsidRDefault="00660927">
      <w:pPr>
        <w:pStyle w:val="BodyText2"/>
        <w:rPr>
          <w:rFonts w:cs="Arial"/>
          <w:sz w:val="24"/>
        </w:rPr>
      </w:pPr>
      <w:r w:rsidRPr="006E0B6C">
        <w:rPr>
          <w:rFonts w:cs="Arial"/>
          <w:sz w:val="24"/>
        </w:rPr>
        <w:t xml:space="preserve">Prime Care is committed to reducing risks during manual handling operations and fully complying with current legislation in accordance with Manual Handling Operations Act (1992). </w:t>
      </w:r>
    </w:p>
    <w:p w:rsidR="00660927" w:rsidRPr="006E0B6C" w:rsidRDefault="00660927">
      <w:pPr>
        <w:pStyle w:val="BodyText2"/>
        <w:rPr>
          <w:rFonts w:cs="Arial"/>
          <w:sz w:val="24"/>
        </w:rPr>
      </w:pPr>
    </w:p>
    <w:p w:rsidR="00660927" w:rsidRPr="00D96707" w:rsidRDefault="00660927">
      <w:pPr>
        <w:pStyle w:val="BodyText2"/>
        <w:rPr>
          <w:rFonts w:cs="Arial"/>
          <w:sz w:val="24"/>
        </w:rPr>
      </w:pPr>
      <w:r w:rsidRPr="00D96707">
        <w:rPr>
          <w:rFonts w:cs="Arial"/>
          <w:sz w:val="24"/>
        </w:rPr>
        <w:t>A risk assessment will be completed by an assessor at commencement of service</w:t>
      </w:r>
      <w:r w:rsidR="00B8071C" w:rsidRPr="00D96707">
        <w:rPr>
          <w:rFonts w:cs="Arial"/>
          <w:sz w:val="24"/>
        </w:rPr>
        <w:t>.</w:t>
      </w:r>
    </w:p>
    <w:p w:rsidR="00535C57" w:rsidRPr="00D96707" w:rsidRDefault="00535C57">
      <w:pPr>
        <w:pStyle w:val="BodyText2"/>
        <w:rPr>
          <w:rFonts w:cs="Arial"/>
          <w:sz w:val="24"/>
        </w:rPr>
      </w:pPr>
    </w:p>
    <w:p w:rsidR="00660927" w:rsidRPr="00D96707" w:rsidRDefault="00660927">
      <w:pPr>
        <w:rPr>
          <w:rFonts w:cs="Arial"/>
        </w:rPr>
      </w:pPr>
      <w:r w:rsidRPr="00D96707">
        <w:rPr>
          <w:rFonts w:cs="Arial"/>
        </w:rPr>
        <w:t xml:space="preserve">It is company policy </w:t>
      </w:r>
      <w:r w:rsidR="001D6795" w:rsidRPr="00D96707">
        <w:rPr>
          <w:rFonts w:cs="Arial"/>
        </w:rPr>
        <w:t>to avoid manual handling</w:t>
      </w:r>
      <w:r w:rsidRPr="00D96707">
        <w:rPr>
          <w:rFonts w:cs="Arial"/>
        </w:rPr>
        <w:t xml:space="preserve"> and wherever possible us</w:t>
      </w:r>
      <w:r w:rsidR="001D6795" w:rsidRPr="00D96707">
        <w:rPr>
          <w:rFonts w:cs="Arial"/>
        </w:rPr>
        <w:t>e</w:t>
      </w:r>
      <w:r w:rsidRPr="00D96707">
        <w:rPr>
          <w:rFonts w:cs="Arial"/>
        </w:rPr>
        <w:t xml:space="preserve"> mechanical hoists and equipment. Where this is not possible</w:t>
      </w:r>
      <w:r w:rsidR="001D6795" w:rsidRPr="00D96707">
        <w:rPr>
          <w:rFonts w:cs="Arial"/>
        </w:rPr>
        <w:t>, we will</w:t>
      </w:r>
      <w:r w:rsidRPr="00D96707">
        <w:rPr>
          <w:rFonts w:cs="Arial"/>
        </w:rPr>
        <w:t xml:space="preserve"> us</w:t>
      </w:r>
      <w:r w:rsidR="001D6795" w:rsidRPr="00D96707">
        <w:rPr>
          <w:rFonts w:cs="Arial"/>
        </w:rPr>
        <w:t>e</w:t>
      </w:r>
      <w:r w:rsidRPr="00D96707">
        <w:rPr>
          <w:rFonts w:cs="Arial"/>
        </w:rPr>
        <w:t xml:space="preserve"> accepted moving aids.  Where the need for the manual handling of people by </w:t>
      </w:r>
      <w:r w:rsidR="00B8071C" w:rsidRPr="00D96707">
        <w:rPr>
          <w:rFonts w:cs="Arial"/>
        </w:rPr>
        <w:t xml:space="preserve">care </w:t>
      </w:r>
      <w:r w:rsidRPr="00D96707">
        <w:rPr>
          <w:rFonts w:cs="Arial"/>
        </w:rPr>
        <w:t xml:space="preserve">workers cannot be avoided, </w:t>
      </w:r>
      <w:r w:rsidRPr="00D96707">
        <w:rPr>
          <w:rFonts w:cs="Arial"/>
        </w:rPr>
        <w:lastRenderedPageBreak/>
        <w:t xml:space="preserve">Prime </w:t>
      </w:r>
      <w:r w:rsidR="00F508F7" w:rsidRPr="00D96707">
        <w:rPr>
          <w:rFonts w:cs="Arial"/>
        </w:rPr>
        <w:t>C</w:t>
      </w:r>
      <w:r w:rsidRPr="00D96707">
        <w:rPr>
          <w:rFonts w:cs="Arial"/>
        </w:rPr>
        <w:t xml:space="preserve">are </w:t>
      </w:r>
      <w:r w:rsidR="00F508F7" w:rsidRPr="00D96707">
        <w:rPr>
          <w:rFonts w:cs="Arial"/>
        </w:rPr>
        <w:t>S</w:t>
      </w:r>
      <w:r w:rsidRPr="00D96707">
        <w:rPr>
          <w:rFonts w:cs="Arial"/>
        </w:rPr>
        <w:t xml:space="preserve">upport shall take the appropriate measures and use the </w:t>
      </w:r>
      <w:r w:rsidR="001D6795" w:rsidRPr="00D96707">
        <w:rPr>
          <w:rFonts w:cs="Arial"/>
        </w:rPr>
        <w:t>correct</w:t>
      </w:r>
      <w:r w:rsidRPr="00D96707">
        <w:rPr>
          <w:rFonts w:cs="Arial"/>
        </w:rPr>
        <w:t xml:space="preserve"> means or provide </w:t>
      </w:r>
      <w:r w:rsidR="00B8071C" w:rsidRPr="00D96707">
        <w:rPr>
          <w:rFonts w:cs="Arial"/>
        </w:rPr>
        <w:t xml:space="preserve">care </w:t>
      </w:r>
      <w:r w:rsidRPr="00D96707">
        <w:rPr>
          <w:rFonts w:cs="Arial"/>
        </w:rPr>
        <w:t>workers with such means in order to reduce the risks involved.</w:t>
      </w:r>
    </w:p>
    <w:p w:rsidR="00660927" w:rsidRPr="00D96707" w:rsidRDefault="00660927">
      <w:pPr>
        <w:rPr>
          <w:rFonts w:cs="Arial"/>
        </w:rPr>
      </w:pPr>
    </w:p>
    <w:p w:rsidR="00660927" w:rsidRPr="006E0B6C" w:rsidRDefault="00660927">
      <w:pPr>
        <w:rPr>
          <w:rFonts w:cs="Arial"/>
        </w:rPr>
      </w:pPr>
      <w:r w:rsidRPr="00D96707">
        <w:rPr>
          <w:rFonts w:cs="Arial"/>
        </w:rPr>
        <w:t xml:space="preserve">If two care workers are assigned to complete a task it is important that no one care worker attempts to carry out a moving </w:t>
      </w:r>
      <w:r w:rsidRPr="006E0B6C">
        <w:rPr>
          <w:rFonts w:cs="Arial"/>
        </w:rPr>
        <w:t xml:space="preserve">and handling task independently.  If one care worker is running late due to unforeseen circumstances, their colleague may assist in the preparation of their duties but </w:t>
      </w:r>
      <w:r w:rsidRPr="006E0B6C">
        <w:rPr>
          <w:rFonts w:cs="Arial"/>
          <w:b/>
          <w:bCs/>
        </w:rPr>
        <w:t xml:space="preserve">MUST NOT </w:t>
      </w:r>
      <w:r w:rsidRPr="006E0B6C">
        <w:rPr>
          <w:rFonts w:cs="Arial"/>
        </w:rPr>
        <w:t>commence the moving and handling procedure until their colleague arrives.</w:t>
      </w:r>
    </w:p>
    <w:p w:rsidR="00660927" w:rsidRPr="006E0B6C" w:rsidRDefault="00660927">
      <w:pPr>
        <w:rPr>
          <w:rFonts w:cs="Arial"/>
        </w:rPr>
      </w:pPr>
    </w:p>
    <w:p w:rsidR="00660927" w:rsidRPr="006E0B6C" w:rsidRDefault="00660927">
      <w:pPr>
        <w:rPr>
          <w:rFonts w:cs="Arial"/>
        </w:rPr>
      </w:pPr>
      <w:r w:rsidRPr="006E0B6C">
        <w:rPr>
          <w:rFonts w:cs="Arial"/>
        </w:rPr>
        <w:t>If a service user’s mobility deteriorates</w:t>
      </w:r>
      <w:r w:rsidR="001D6795" w:rsidRPr="006E0B6C">
        <w:rPr>
          <w:rFonts w:cs="Arial"/>
        </w:rPr>
        <w:t>,</w:t>
      </w:r>
      <w:r w:rsidRPr="006E0B6C">
        <w:rPr>
          <w:rFonts w:cs="Arial"/>
        </w:rPr>
        <w:t xml:space="preserve"> an updated moving and handling risk assessment must be undertaken.  </w:t>
      </w:r>
    </w:p>
    <w:p w:rsidR="00660927" w:rsidRPr="006E0B6C" w:rsidRDefault="00660927">
      <w:pPr>
        <w:rPr>
          <w:rFonts w:cs="Arial"/>
        </w:rPr>
      </w:pPr>
    </w:p>
    <w:p w:rsidR="00660927" w:rsidRPr="006E0B6C" w:rsidRDefault="00660927">
      <w:pPr>
        <w:rPr>
          <w:rFonts w:cs="Arial"/>
        </w:rPr>
      </w:pPr>
      <w:r w:rsidRPr="006E0B6C">
        <w:rPr>
          <w:rFonts w:cs="Arial"/>
        </w:rPr>
        <w:t xml:space="preserve">Prime Care Support considers reviews and feedback to be an essential part of the service user’s care.  Whilst formal reviews are required at prescribed intervals, we encourage staff to carry out reviews on an ongoing basis. </w:t>
      </w:r>
    </w:p>
    <w:p w:rsidR="008529F4" w:rsidRPr="006E0B6C" w:rsidRDefault="008529F4">
      <w:pPr>
        <w:pStyle w:val="BodyText2"/>
        <w:rPr>
          <w:rFonts w:cs="Arial"/>
          <w:sz w:val="24"/>
          <w:u w:val="single"/>
        </w:rPr>
      </w:pPr>
    </w:p>
    <w:p w:rsidR="00660927" w:rsidRPr="006E0B6C" w:rsidRDefault="00660927" w:rsidP="00D96707">
      <w:pPr>
        <w:pStyle w:val="Heading2"/>
      </w:pPr>
      <w:bookmarkStart w:id="19" w:name="_Toc90034891"/>
      <w:r w:rsidRPr="006E0B6C">
        <w:t>HANDLING SERVICE USER’S FINANCES</w:t>
      </w:r>
      <w:bookmarkEnd w:id="19"/>
    </w:p>
    <w:p w:rsidR="00660927" w:rsidRPr="006E0B6C" w:rsidRDefault="00660927">
      <w:pPr>
        <w:rPr>
          <w:rFonts w:cs="Arial"/>
        </w:rPr>
      </w:pPr>
    </w:p>
    <w:p w:rsidR="00DD4B23" w:rsidRPr="00D96707" w:rsidRDefault="00660927">
      <w:pPr>
        <w:pStyle w:val="BodyText"/>
        <w:jc w:val="both"/>
        <w:rPr>
          <w:rFonts w:cs="Arial"/>
          <w:b w:val="0"/>
          <w:u w:val="none"/>
        </w:rPr>
      </w:pPr>
      <w:r w:rsidRPr="00D96707">
        <w:rPr>
          <w:rFonts w:cs="Arial"/>
          <w:b w:val="0"/>
          <w:u w:val="none"/>
        </w:rPr>
        <w:t xml:space="preserve">It is STRICTLY FORBIDDEN to accept or handle ANY money from a </w:t>
      </w:r>
      <w:r w:rsidR="00F508F7" w:rsidRPr="00D96707">
        <w:rPr>
          <w:rFonts w:cs="Arial"/>
          <w:b w:val="0"/>
          <w:u w:val="none"/>
        </w:rPr>
        <w:t>s</w:t>
      </w:r>
      <w:r w:rsidRPr="00D96707">
        <w:rPr>
          <w:rFonts w:cs="Arial"/>
          <w:b w:val="0"/>
          <w:u w:val="none"/>
        </w:rPr>
        <w:t xml:space="preserve">ervice user without being part of an agreed </w:t>
      </w:r>
      <w:r w:rsidR="00B8071C" w:rsidRPr="00D96707">
        <w:rPr>
          <w:rFonts w:cs="Arial"/>
          <w:b w:val="0"/>
          <w:u w:val="none"/>
        </w:rPr>
        <w:t>support</w:t>
      </w:r>
      <w:r w:rsidRPr="00D96707">
        <w:rPr>
          <w:rFonts w:cs="Arial"/>
          <w:b w:val="0"/>
          <w:u w:val="none"/>
        </w:rPr>
        <w:t xml:space="preserve"> plan.</w:t>
      </w:r>
    </w:p>
    <w:p w:rsidR="00660927" w:rsidRPr="00D96707" w:rsidRDefault="00660927">
      <w:pPr>
        <w:pStyle w:val="BodyText"/>
        <w:jc w:val="both"/>
        <w:rPr>
          <w:rFonts w:cs="Arial"/>
          <w:b w:val="0"/>
          <w:u w:val="none"/>
        </w:rPr>
      </w:pPr>
      <w:r w:rsidRPr="00D96707">
        <w:rPr>
          <w:rFonts w:cs="Arial"/>
          <w:u w:val="none"/>
        </w:rPr>
        <w:tab/>
      </w:r>
      <w:r w:rsidRPr="00D96707">
        <w:rPr>
          <w:rFonts w:cs="Arial"/>
          <w:u w:val="none"/>
        </w:rPr>
        <w:tab/>
      </w:r>
    </w:p>
    <w:p w:rsidR="00660927" w:rsidRPr="00D96707" w:rsidRDefault="00660927">
      <w:pPr>
        <w:rPr>
          <w:rFonts w:cs="Arial"/>
        </w:rPr>
      </w:pPr>
      <w:r w:rsidRPr="00D96707">
        <w:rPr>
          <w:rFonts w:cs="Arial"/>
        </w:rPr>
        <w:t>All money, cheques and other financial matters must be handled with care, honesty and integrity at all times.</w:t>
      </w:r>
    </w:p>
    <w:p w:rsidR="00660927" w:rsidRPr="00D96707" w:rsidRDefault="00660927">
      <w:pPr>
        <w:rPr>
          <w:rFonts w:cs="Arial"/>
        </w:rPr>
      </w:pPr>
    </w:p>
    <w:p w:rsidR="00660927" w:rsidRPr="00D96707" w:rsidRDefault="00660927">
      <w:pPr>
        <w:pStyle w:val="BodyText"/>
        <w:jc w:val="both"/>
        <w:rPr>
          <w:rFonts w:cs="Arial"/>
          <w:b w:val="0"/>
          <w:bCs/>
          <w:u w:val="none"/>
        </w:rPr>
      </w:pPr>
      <w:r w:rsidRPr="00D96707">
        <w:rPr>
          <w:rFonts w:cs="Arial"/>
          <w:b w:val="0"/>
          <w:bCs/>
          <w:u w:val="none"/>
        </w:rPr>
        <w:t>On no account should the service user’s P.I.N. be passed to a care worker.</w:t>
      </w:r>
    </w:p>
    <w:p w:rsidR="00660927" w:rsidRPr="006E0B6C" w:rsidRDefault="00660927">
      <w:pPr>
        <w:rPr>
          <w:rFonts w:cs="Arial"/>
        </w:rPr>
      </w:pPr>
    </w:p>
    <w:p w:rsidR="00660927" w:rsidRPr="006E0B6C" w:rsidRDefault="00660927" w:rsidP="00AC79D5">
      <w:pPr>
        <w:rPr>
          <w:rFonts w:cs="Arial"/>
        </w:rPr>
      </w:pPr>
      <w:r w:rsidRPr="006E0B6C">
        <w:rPr>
          <w:rFonts w:cs="Arial"/>
        </w:rPr>
        <w:t>Any problems relating to your finances must be reported immediately to the Manager at Prime Care Support.</w:t>
      </w:r>
    </w:p>
    <w:p w:rsidR="00660927" w:rsidRPr="006E0B6C" w:rsidRDefault="00660927">
      <w:pPr>
        <w:rPr>
          <w:rFonts w:cs="Arial"/>
        </w:rPr>
      </w:pPr>
    </w:p>
    <w:p w:rsidR="00660927" w:rsidRPr="006E0B6C" w:rsidRDefault="00660927" w:rsidP="006275E9">
      <w:pPr>
        <w:pStyle w:val="Header"/>
        <w:tabs>
          <w:tab w:val="clear" w:pos="4153"/>
          <w:tab w:val="clear" w:pos="8306"/>
        </w:tabs>
        <w:rPr>
          <w:rFonts w:cs="Arial"/>
        </w:rPr>
      </w:pPr>
      <w:r w:rsidRPr="006E0B6C">
        <w:rPr>
          <w:rFonts w:cs="Arial"/>
          <w:bCs/>
        </w:rPr>
        <w:t xml:space="preserve">The Office invoices </w:t>
      </w:r>
      <w:r w:rsidR="001D6795" w:rsidRPr="006E0B6C">
        <w:rPr>
          <w:rFonts w:cs="Arial"/>
          <w:bCs/>
        </w:rPr>
        <w:t xml:space="preserve">self funding </w:t>
      </w:r>
      <w:r w:rsidRPr="006E0B6C">
        <w:rPr>
          <w:rFonts w:cs="Arial"/>
          <w:bCs/>
        </w:rPr>
        <w:t xml:space="preserve">service users on a four weekly basis. Care workers must not accept any cash or cheques from Service users on behalf of the Company, except with the express permission of management. </w:t>
      </w:r>
      <w:r w:rsidR="00AC79D5" w:rsidRPr="006E0B6C">
        <w:rPr>
          <w:rFonts w:cs="Arial"/>
          <w:bCs/>
        </w:rPr>
        <w:t xml:space="preserve">Care workers must on no account use store loyalty cards for their own benefit.  </w:t>
      </w:r>
      <w:r w:rsidRPr="006E0B6C">
        <w:rPr>
          <w:rFonts w:cs="Arial"/>
          <w:bCs/>
        </w:rPr>
        <w:t>Failure to observe this rule will result in strict disciplinary action</w:t>
      </w:r>
      <w:r w:rsidRPr="006E0B6C">
        <w:rPr>
          <w:rFonts w:cs="Arial"/>
        </w:rPr>
        <w:t>.</w:t>
      </w:r>
    </w:p>
    <w:p w:rsidR="00660927" w:rsidRPr="006E0B6C" w:rsidRDefault="00660927">
      <w:pPr>
        <w:rPr>
          <w:rFonts w:cs="Arial"/>
        </w:rPr>
      </w:pPr>
    </w:p>
    <w:p w:rsidR="00660927" w:rsidRPr="006E0B6C" w:rsidRDefault="00660927">
      <w:pPr>
        <w:rPr>
          <w:rFonts w:cs="Arial"/>
        </w:rPr>
      </w:pPr>
      <w:r w:rsidRPr="006E0B6C">
        <w:rPr>
          <w:rFonts w:cs="Arial"/>
        </w:rPr>
        <w:t>Care workers should only become involved in service user</w:t>
      </w:r>
      <w:r w:rsidR="001D6795" w:rsidRPr="006E0B6C">
        <w:rPr>
          <w:rFonts w:cs="Arial"/>
        </w:rPr>
        <w:t>’</w:t>
      </w:r>
      <w:r w:rsidRPr="006E0B6C">
        <w:rPr>
          <w:rFonts w:cs="Arial"/>
        </w:rPr>
        <w:t xml:space="preserve">s finances or handle money as part of an agreed </w:t>
      </w:r>
      <w:r w:rsidR="006200B0" w:rsidRPr="006E0B6C">
        <w:rPr>
          <w:rFonts w:cs="Arial"/>
        </w:rPr>
        <w:t>support</w:t>
      </w:r>
      <w:r w:rsidRPr="006E0B6C">
        <w:rPr>
          <w:rFonts w:cs="Arial"/>
        </w:rPr>
        <w:t xml:space="preserve"> plan</w:t>
      </w:r>
      <w:r w:rsidR="00F508F7" w:rsidRPr="006E0B6C">
        <w:rPr>
          <w:rFonts w:cs="Arial"/>
        </w:rPr>
        <w:t>.</w:t>
      </w:r>
    </w:p>
    <w:p w:rsidR="00F508F7" w:rsidRPr="006E0B6C" w:rsidRDefault="00F508F7">
      <w:pPr>
        <w:rPr>
          <w:rFonts w:cs="Arial"/>
        </w:rPr>
      </w:pPr>
    </w:p>
    <w:p w:rsidR="00660927" w:rsidRPr="006E0B6C" w:rsidRDefault="00660927">
      <w:pPr>
        <w:rPr>
          <w:rFonts w:cs="Arial"/>
        </w:rPr>
      </w:pPr>
      <w:r w:rsidRPr="006E0B6C">
        <w:rPr>
          <w:rFonts w:cs="Arial"/>
        </w:rPr>
        <w:t>All contact with service user finances must be documented and signed by both care worker and service user.</w:t>
      </w:r>
    </w:p>
    <w:p w:rsidR="00660927" w:rsidRPr="006E0B6C" w:rsidRDefault="00660927">
      <w:pPr>
        <w:rPr>
          <w:rFonts w:cs="Arial"/>
        </w:rPr>
      </w:pPr>
    </w:p>
    <w:p w:rsidR="00660927" w:rsidRPr="006E0B6C" w:rsidRDefault="00660927">
      <w:pPr>
        <w:pStyle w:val="Heading2"/>
        <w:rPr>
          <w:rFonts w:cs="Arial"/>
        </w:rPr>
      </w:pPr>
      <w:bookmarkStart w:id="20" w:name="_Toc90034892"/>
      <w:r w:rsidRPr="006E0B6C">
        <w:rPr>
          <w:rFonts w:cs="Arial"/>
        </w:rPr>
        <w:t>COLLECTION OF PENSIONS</w:t>
      </w:r>
      <w:bookmarkEnd w:id="20"/>
    </w:p>
    <w:p w:rsidR="00660927" w:rsidRPr="006E0B6C" w:rsidRDefault="00660927">
      <w:pPr>
        <w:rPr>
          <w:rFonts w:cs="Arial"/>
        </w:rPr>
      </w:pPr>
    </w:p>
    <w:p w:rsidR="00660927" w:rsidRPr="006E0B6C" w:rsidRDefault="00660927">
      <w:pPr>
        <w:rPr>
          <w:rFonts w:cs="Arial"/>
          <w:bCs/>
        </w:rPr>
      </w:pPr>
      <w:r w:rsidRPr="006E0B6C">
        <w:rPr>
          <w:rFonts w:cs="Arial"/>
          <w:bCs/>
        </w:rPr>
        <w:t xml:space="preserve">This can </w:t>
      </w:r>
      <w:r w:rsidRPr="006E0B6C">
        <w:rPr>
          <w:rFonts w:cs="Arial"/>
          <w:bCs/>
          <w:u w:val="single"/>
        </w:rPr>
        <w:t>only</w:t>
      </w:r>
      <w:r w:rsidRPr="006E0B6C">
        <w:rPr>
          <w:rFonts w:cs="Arial"/>
          <w:bCs/>
        </w:rPr>
        <w:t xml:space="preserve"> be done as part of a signed agreed </w:t>
      </w:r>
      <w:r w:rsidR="006200B0" w:rsidRPr="006E0B6C">
        <w:rPr>
          <w:rFonts w:cs="Arial"/>
          <w:bCs/>
        </w:rPr>
        <w:t>support</w:t>
      </w:r>
      <w:r w:rsidRPr="006E0B6C">
        <w:rPr>
          <w:rFonts w:cs="Arial"/>
          <w:bCs/>
        </w:rPr>
        <w:t xml:space="preserve"> plan.</w:t>
      </w:r>
    </w:p>
    <w:p w:rsidR="00660927" w:rsidRPr="006E0B6C" w:rsidRDefault="00660927">
      <w:pPr>
        <w:rPr>
          <w:rFonts w:cs="Arial"/>
        </w:rPr>
      </w:pPr>
    </w:p>
    <w:p w:rsidR="00660927" w:rsidRPr="006E0B6C" w:rsidRDefault="00660927">
      <w:pPr>
        <w:pStyle w:val="Header"/>
        <w:tabs>
          <w:tab w:val="clear" w:pos="4153"/>
          <w:tab w:val="clear" w:pos="8306"/>
        </w:tabs>
        <w:rPr>
          <w:rFonts w:cs="Arial"/>
        </w:rPr>
      </w:pPr>
      <w:r w:rsidRPr="006E0B6C">
        <w:rPr>
          <w:rFonts w:cs="Arial"/>
        </w:rPr>
        <w:t>The Company discourages care workers from carrying and managing large sums of money, particularly more than one week’s pension.</w:t>
      </w:r>
    </w:p>
    <w:p w:rsidR="00660927" w:rsidRPr="006E0B6C" w:rsidRDefault="00660927">
      <w:pPr>
        <w:rPr>
          <w:rFonts w:cs="Arial"/>
        </w:rPr>
      </w:pPr>
    </w:p>
    <w:p w:rsidR="00660927" w:rsidRDefault="00660927">
      <w:pPr>
        <w:rPr>
          <w:rFonts w:cs="Arial"/>
          <w:bCs/>
        </w:rPr>
      </w:pPr>
      <w:r w:rsidRPr="006E0B6C">
        <w:rPr>
          <w:rFonts w:cs="Arial"/>
          <w:bCs/>
        </w:rPr>
        <w:t xml:space="preserve">A written record should be maintained of </w:t>
      </w:r>
      <w:r w:rsidRPr="006E0B6C">
        <w:rPr>
          <w:rFonts w:cs="Arial"/>
          <w:bCs/>
          <w:u w:val="single"/>
        </w:rPr>
        <w:t xml:space="preserve">all transactions </w:t>
      </w:r>
      <w:r w:rsidRPr="006E0B6C">
        <w:rPr>
          <w:rFonts w:cs="Arial"/>
          <w:bCs/>
        </w:rPr>
        <w:t>including receipts.</w:t>
      </w:r>
    </w:p>
    <w:p w:rsidR="005757B7" w:rsidRPr="006E0B6C" w:rsidRDefault="005757B7">
      <w:pPr>
        <w:rPr>
          <w:rFonts w:cs="Arial"/>
          <w:bCs/>
        </w:rPr>
      </w:pPr>
    </w:p>
    <w:p w:rsidR="00660927" w:rsidRPr="006E0B6C" w:rsidRDefault="00660927">
      <w:pPr>
        <w:rPr>
          <w:rFonts w:cs="Arial"/>
        </w:rPr>
      </w:pPr>
    </w:p>
    <w:p w:rsidR="00660927" w:rsidRPr="006E0B6C" w:rsidRDefault="00660927">
      <w:pPr>
        <w:pStyle w:val="Heading2"/>
        <w:rPr>
          <w:rFonts w:cs="Arial"/>
        </w:rPr>
      </w:pPr>
      <w:bookmarkStart w:id="21" w:name="_Toc90034893"/>
      <w:r w:rsidRPr="006E0B6C">
        <w:rPr>
          <w:rFonts w:cs="Arial"/>
        </w:rPr>
        <w:lastRenderedPageBreak/>
        <w:t>SAFE GUARDING SERVICE USER</w:t>
      </w:r>
      <w:r w:rsidR="00523E70" w:rsidRPr="006E0B6C">
        <w:rPr>
          <w:rFonts w:cs="Arial"/>
        </w:rPr>
        <w:t>’</w:t>
      </w:r>
      <w:r w:rsidRPr="006E0B6C">
        <w:rPr>
          <w:rFonts w:cs="Arial"/>
        </w:rPr>
        <w:t>S PROPERTY</w:t>
      </w:r>
      <w:bookmarkEnd w:id="21"/>
    </w:p>
    <w:p w:rsidR="00660927" w:rsidRPr="006E0B6C" w:rsidRDefault="00660927">
      <w:pPr>
        <w:rPr>
          <w:rFonts w:cs="Arial"/>
        </w:rPr>
      </w:pPr>
    </w:p>
    <w:p w:rsidR="00660927" w:rsidRPr="006E0B6C" w:rsidRDefault="00660927">
      <w:pPr>
        <w:pStyle w:val="Header"/>
        <w:tabs>
          <w:tab w:val="clear" w:pos="4153"/>
          <w:tab w:val="clear" w:pos="8306"/>
        </w:tabs>
        <w:rPr>
          <w:rFonts w:cs="Arial"/>
        </w:rPr>
      </w:pPr>
      <w:r w:rsidRPr="006E0B6C">
        <w:rPr>
          <w:rFonts w:cs="Arial"/>
        </w:rPr>
        <w:t>Whilst performing their duties for service users, care workers must be respectful of their property at all times. If required to clean or move valuable items</w:t>
      </w:r>
      <w:r w:rsidR="001D6795" w:rsidRPr="006E0B6C">
        <w:rPr>
          <w:rFonts w:cs="Arial"/>
        </w:rPr>
        <w:t>,</w:t>
      </w:r>
      <w:r w:rsidRPr="006E0B6C">
        <w:rPr>
          <w:rFonts w:cs="Arial"/>
        </w:rPr>
        <w:t xml:space="preserve"> ensure that the Service user </w:t>
      </w:r>
      <w:r w:rsidR="001D6795" w:rsidRPr="006E0B6C">
        <w:rPr>
          <w:rFonts w:cs="Arial"/>
        </w:rPr>
        <w:t>is</w:t>
      </w:r>
      <w:r w:rsidRPr="006E0B6C">
        <w:rPr>
          <w:rFonts w:cs="Arial"/>
        </w:rPr>
        <w:t xml:space="preserve"> aware and ha</w:t>
      </w:r>
      <w:r w:rsidR="001D6795" w:rsidRPr="006E0B6C">
        <w:rPr>
          <w:rFonts w:cs="Arial"/>
        </w:rPr>
        <w:t>s</w:t>
      </w:r>
      <w:r w:rsidRPr="006E0B6C">
        <w:rPr>
          <w:rFonts w:cs="Arial"/>
        </w:rPr>
        <w:t xml:space="preserve"> given their permission to do so. Care workers must not handle cash belonging to the Service user without specifically being requested to do so</w:t>
      </w:r>
      <w:r w:rsidR="00F508F7" w:rsidRPr="006E0B6C">
        <w:rPr>
          <w:rFonts w:cs="Arial"/>
        </w:rPr>
        <w:t>, as part of their agreed support plan.</w:t>
      </w:r>
    </w:p>
    <w:p w:rsidR="00660927" w:rsidRPr="006E0B6C" w:rsidRDefault="00660927">
      <w:pPr>
        <w:rPr>
          <w:rFonts w:cs="Arial"/>
        </w:rPr>
      </w:pPr>
    </w:p>
    <w:p w:rsidR="000A1601" w:rsidRPr="006E0B6C" w:rsidRDefault="000A1601" w:rsidP="000A1601">
      <w:pPr>
        <w:pStyle w:val="Heading2"/>
        <w:rPr>
          <w:rFonts w:cs="Arial"/>
        </w:rPr>
      </w:pPr>
      <w:r w:rsidRPr="006E0B6C">
        <w:rPr>
          <w:rFonts w:cs="Arial"/>
        </w:rPr>
        <w:br w:type="page"/>
      </w:r>
      <w:bookmarkStart w:id="22" w:name="_Toc90034894"/>
      <w:r w:rsidRPr="006E0B6C">
        <w:rPr>
          <w:rFonts w:cs="Arial"/>
        </w:rPr>
        <w:lastRenderedPageBreak/>
        <w:t>SAFEGUARDING OF VULNERABLE ADULTS (SOVA)</w:t>
      </w:r>
      <w:r w:rsidR="00DA00C8" w:rsidRPr="006E0B6C">
        <w:rPr>
          <w:rFonts w:cs="Arial"/>
        </w:rPr>
        <w:t>-SUMMARY</w:t>
      </w:r>
      <w:bookmarkEnd w:id="22"/>
    </w:p>
    <w:p w:rsidR="000A1601" w:rsidRPr="006E0B6C" w:rsidRDefault="000A1601" w:rsidP="000A1601">
      <w:pPr>
        <w:pStyle w:val="BodyText"/>
        <w:rPr>
          <w:rFonts w:cs="Arial"/>
        </w:rPr>
      </w:pPr>
    </w:p>
    <w:p w:rsidR="000A1601" w:rsidRPr="006E0B6C" w:rsidRDefault="000A1601" w:rsidP="000A1601">
      <w:pPr>
        <w:pStyle w:val="BodyText"/>
        <w:jc w:val="both"/>
        <w:rPr>
          <w:rFonts w:cs="Arial"/>
        </w:rPr>
      </w:pPr>
      <w:r w:rsidRPr="00D96707">
        <w:rPr>
          <w:rFonts w:cs="Arial"/>
          <w:b w:val="0"/>
          <w:u w:val="none"/>
        </w:rPr>
        <w:t>It is the policy of Prime</w:t>
      </w:r>
      <w:r w:rsidR="006275E9" w:rsidRPr="00D96707">
        <w:rPr>
          <w:rFonts w:cs="Arial"/>
          <w:b w:val="0"/>
          <w:u w:val="none"/>
        </w:rPr>
        <w:t xml:space="preserve"> Care Support Ltd to protect it</w:t>
      </w:r>
      <w:r w:rsidRPr="00D96707">
        <w:rPr>
          <w:rFonts w:cs="Arial"/>
          <w:b w:val="0"/>
          <w:u w:val="none"/>
        </w:rPr>
        <w:t>s service users in accordance with the ‘Safe Guarding of Vulnerable Adults’ guidance and procedures (SOVA) as published by the Department of Health in association with the Care Quality Commission, in order to meet the statutory requirements of the Care Standards Act 2000</w:t>
      </w:r>
      <w:r w:rsidRPr="006E0B6C">
        <w:rPr>
          <w:rFonts w:cs="Arial"/>
        </w:rPr>
        <w:t>.</w:t>
      </w:r>
    </w:p>
    <w:p w:rsidR="000A1601" w:rsidRPr="006E0B6C" w:rsidRDefault="000A1601" w:rsidP="000A1601">
      <w:pPr>
        <w:pStyle w:val="BodyText"/>
        <w:jc w:val="both"/>
        <w:rPr>
          <w:rFonts w:cs="Arial"/>
        </w:rPr>
      </w:pPr>
    </w:p>
    <w:p w:rsidR="000A1601" w:rsidRPr="00D96707" w:rsidRDefault="000A1601" w:rsidP="000A1601">
      <w:pPr>
        <w:pStyle w:val="BodyText"/>
        <w:jc w:val="both"/>
        <w:rPr>
          <w:rFonts w:cs="Arial"/>
          <w:b w:val="0"/>
          <w:u w:val="none"/>
        </w:rPr>
      </w:pPr>
      <w:r w:rsidRPr="00D96707">
        <w:rPr>
          <w:rFonts w:cs="Arial"/>
          <w:b w:val="0"/>
          <w:u w:val="none"/>
        </w:rPr>
        <w:t>We endorse the following definitions given by the Department of Health:</w:t>
      </w:r>
    </w:p>
    <w:p w:rsidR="000A1601" w:rsidRPr="006E0B6C" w:rsidRDefault="000A1601" w:rsidP="000A1601">
      <w:pPr>
        <w:pStyle w:val="BodyText"/>
        <w:jc w:val="both"/>
        <w:rPr>
          <w:rFonts w:cs="Arial"/>
          <w:b w:val="0"/>
        </w:rPr>
      </w:pPr>
    </w:p>
    <w:p w:rsidR="000A1601" w:rsidRPr="00D96707" w:rsidRDefault="000A1601" w:rsidP="000A1601">
      <w:pPr>
        <w:pStyle w:val="BodyText"/>
        <w:jc w:val="both"/>
        <w:rPr>
          <w:rFonts w:cs="Arial"/>
          <w:b w:val="0"/>
          <w:u w:val="none"/>
        </w:rPr>
      </w:pPr>
      <w:r w:rsidRPr="00D96707">
        <w:rPr>
          <w:rFonts w:cs="Arial"/>
          <w:b w:val="0"/>
          <w:u w:val="none"/>
        </w:rPr>
        <w:t>‘A vulnerable adult is a person aged 18 or over who is or maybe in need of community care services by reason of mental or other disability age or illness; and who or is or maybe unable to take care of him or herself or unable to protect him of herself against significant harm or exploitation.’</w:t>
      </w:r>
    </w:p>
    <w:p w:rsidR="000A1601" w:rsidRPr="00D96707" w:rsidRDefault="000A1601" w:rsidP="000A1601">
      <w:pPr>
        <w:pStyle w:val="BodyText"/>
        <w:jc w:val="both"/>
        <w:rPr>
          <w:rFonts w:cs="Arial"/>
          <w:b w:val="0"/>
          <w:u w:val="none"/>
        </w:rPr>
      </w:pPr>
    </w:p>
    <w:p w:rsidR="000A1601" w:rsidRPr="00D96707" w:rsidRDefault="000A1601" w:rsidP="000A1601">
      <w:pPr>
        <w:pStyle w:val="BodyText"/>
        <w:jc w:val="both"/>
        <w:rPr>
          <w:rFonts w:cs="Arial"/>
          <w:b w:val="0"/>
          <w:u w:val="none"/>
        </w:rPr>
      </w:pPr>
      <w:r w:rsidRPr="00D96707">
        <w:rPr>
          <w:rFonts w:cs="Arial"/>
          <w:b w:val="0"/>
          <w:u w:val="none"/>
        </w:rPr>
        <w:t>Forms of abuse include:</w:t>
      </w:r>
    </w:p>
    <w:p w:rsidR="000A1601" w:rsidRPr="006E0B6C" w:rsidRDefault="000A1601" w:rsidP="000A1601">
      <w:pPr>
        <w:rPr>
          <w:rFonts w:cs="Arial"/>
        </w:rPr>
      </w:pPr>
    </w:p>
    <w:p w:rsidR="000A1601" w:rsidRPr="006E0B6C" w:rsidRDefault="000A1601" w:rsidP="000A1601">
      <w:pPr>
        <w:ind w:left="340" w:hanging="340"/>
        <w:rPr>
          <w:rFonts w:cs="Arial"/>
        </w:rPr>
      </w:pPr>
      <w:r w:rsidRPr="006E0B6C">
        <w:rPr>
          <w:rFonts w:cs="Arial"/>
          <w:b/>
        </w:rPr>
        <w:t>Physical abuse</w:t>
      </w:r>
      <w:r w:rsidRPr="006E0B6C">
        <w:rPr>
          <w:rFonts w:cs="Arial"/>
        </w:rPr>
        <w:t xml:space="preserve"> - includes hitting, slapping, pushing, kicking, misuse of medication, restraint, or inappropriate sanctions.</w:t>
      </w:r>
    </w:p>
    <w:p w:rsidR="000A1601" w:rsidRPr="006E0B6C" w:rsidRDefault="000A1601" w:rsidP="000A1601">
      <w:pPr>
        <w:rPr>
          <w:rFonts w:cs="Arial"/>
        </w:rPr>
      </w:pPr>
    </w:p>
    <w:p w:rsidR="000A1601" w:rsidRPr="006E0B6C" w:rsidRDefault="000A1601" w:rsidP="000A1601">
      <w:pPr>
        <w:ind w:left="340" w:hanging="340"/>
        <w:rPr>
          <w:rFonts w:cs="Arial"/>
        </w:rPr>
      </w:pPr>
      <w:r w:rsidRPr="006E0B6C">
        <w:rPr>
          <w:rFonts w:cs="Arial"/>
          <w:b/>
        </w:rPr>
        <w:t>Sexual abuse</w:t>
      </w:r>
      <w:r w:rsidRPr="006E0B6C">
        <w:rPr>
          <w:rFonts w:cs="Arial"/>
        </w:rPr>
        <w:t xml:space="preserve"> - includes rape and sexual assault or sexual acts to which the vulnerable adult has not consented, or could not consent or was pressured into consenting.</w:t>
      </w:r>
    </w:p>
    <w:p w:rsidR="000A1601" w:rsidRPr="006E0B6C" w:rsidRDefault="000A1601" w:rsidP="000A1601">
      <w:pPr>
        <w:rPr>
          <w:rFonts w:cs="Arial"/>
        </w:rPr>
      </w:pPr>
    </w:p>
    <w:p w:rsidR="000A1601" w:rsidRPr="006E0B6C" w:rsidRDefault="000A1601" w:rsidP="000A1601">
      <w:pPr>
        <w:ind w:left="340" w:hanging="340"/>
        <w:rPr>
          <w:rFonts w:cs="Arial"/>
        </w:rPr>
      </w:pPr>
      <w:r w:rsidRPr="006E0B6C">
        <w:rPr>
          <w:rFonts w:cs="Arial"/>
          <w:b/>
        </w:rPr>
        <w:t>Psychological abuse</w:t>
      </w:r>
      <w:r w:rsidRPr="006E0B6C">
        <w:rPr>
          <w:rFonts w:cs="Arial"/>
        </w:rPr>
        <w:t xml:space="preserve"> - includes emotional abuse, threats of harm or abandonment, deprivation of contact, humiliation, blaming, controlling, intimidation, coercion, harassment, verbal abuse, isolation or withdrawal from services or supportive networks.</w:t>
      </w:r>
    </w:p>
    <w:p w:rsidR="000A1601" w:rsidRPr="006E0B6C" w:rsidRDefault="000A1601" w:rsidP="000A1601">
      <w:pPr>
        <w:rPr>
          <w:rFonts w:cs="Arial"/>
        </w:rPr>
      </w:pPr>
    </w:p>
    <w:p w:rsidR="000A1601" w:rsidRPr="006E0B6C" w:rsidRDefault="000A1601" w:rsidP="000A1601">
      <w:pPr>
        <w:ind w:left="340" w:hanging="340"/>
        <w:rPr>
          <w:rFonts w:cs="Arial"/>
        </w:rPr>
      </w:pPr>
      <w:r w:rsidRPr="006E0B6C">
        <w:rPr>
          <w:rFonts w:cs="Arial"/>
          <w:b/>
        </w:rPr>
        <w:t>Financial/material abuse</w:t>
      </w:r>
      <w:r w:rsidRPr="006E0B6C">
        <w:rPr>
          <w:rFonts w:cs="Arial"/>
        </w:rPr>
        <w:t xml:space="preserve"> - includes theft, fraud, exploitation, pressure in connection with wills, property or inheritance or financial transactions, or the misuse or misappropriation of property, possessions or benefits.</w:t>
      </w:r>
    </w:p>
    <w:p w:rsidR="000A1601" w:rsidRPr="006E0B6C" w:rsidRDefault="000A1601" w:rsidP="000A1601">
      <w:pPr>
        <w:rPr>
          <w:rFonts w:cs="Arial"/>
        </w:rPr>
      </w:pPr>
    </w:p>
    <w:p w:rsidR="000A1601" w:rsidRPr="006E0B6C" w:rsidRDefault="000A1601" w:rsidP="000A1601">
      <w:pPr>
        <w:ind w:left="340" w:hanging="340"/>
        <w:rPr>
          <w:rFonts w:cs="Arial"/>
        </w:rPr>
      </w:pPr>
      <w:r w:rsidRPr="006E0B6C">
        <w:rPr>
          <w:rFonts w:cs="Arial"/>
          <w:b/>
        </w:rPr>
        <w:t>Neglect and acts of omission</w:t>
      </w:r>
      <w:r w:rsidRPr="006E0B6C">
        <w:rPr>
          <w:rFonts w:cs="Arial"/>
        </w:rPr>
        <w:t xml:space="preserve"> - include ignoring medical or physical care needs, failure to provide access to appropriate health, social care or educational services, the withholding of the necessities of life, such as medication, adequate nutrition and heating; </w:t>
      </w:r>
    </w:p>
    <w:p w:rsidR="000A1601" w:rsidRPr="006E0B6C" w:rsidRDefault="000A1601" w:rsidP="000A1601">
      <w:pPr>
        <w:rPr>
          <w:rFonts w:cs="Arial"/>
        </w:rPr>
      </w:pPr>
    </w:p>
    <w:p w:rsidR="000A1601" w:rsidRPr="006E0B6C" w:rsidRDefault="000A1601" w:rsidP="006275E9">
      <w:pPr>
        <w:pStyle w:val="Header"/>
        <w:tabs>
          <w:tab w:val="clear" w:pos="4153"/>
          <w:tab w:val="clear" w:pos="8306"/>
        </w:tabs>
        <w:rPr>
          <w:rFonts w:cs="Arial"/>
          <w:b/>
        </w:rPr>
      </w:pPr>
      <w:r w:rsidRPr="006E0B6C">
        <w:rPr>
          <w:rFonts w:cs="Arial"/>
          <w:b/>
        </w:rPr>
        <w:t xml:space="preserve">Institutional Abuse </w:t>
      </w:r>
      <w:r w:rsidRPr="006E0B6C">
        <w:rPr>
          <w:rFonts w:cs="Arial"/>
        </w:rPr>
        <w:t>– May take the form of repeated incidents of poor or unsatisfactory professional practice through to widespread or persistent ill treatment or gross misconduct.</w:t>
      </w:r>
    </w:p>
    <w:p w:rsidR="000A1601" w:rsidRPr="006E0B6C" w:rsidRDefault="000A1601" w:rsidP="00DA00C8">
      <w:pPr>
        <w:rPr>
          <w:rFonts w:cs="Arial"/>
        </w:rPr>
      </w:pPr>
    </w:p>
    <w:p w:rsidR="000A1601" w:rsidRPr="006E0B6C" w:rsidRDefault="000A1601" w:rsidP="00DA00C8">
      <w:pPr>
        <w:ind w:left="340" w:hanging="340"/>
        <w:rPr>
          <w:rFonts w:cs="Arial"/>
        </w:rPr>
      </w:pPr>
      <w:r w:rsidRPr="006E0B6C">
        <w:rPr>
          <w:rFonts w:cs="Arial"/>
          <w:b/>
        </w:rPr>
        <w:t>Discriminatory abuse</w:t>
      </w:r>
      <w:r w:rsidRPr="006E0B6C">
        <w:rPr>
          <w:rFonts w:cs="Arial"/>
        </w:rPr>
        <w:t xml:space="preserve"> - includes racist, sexist, that based on a person’s disability, and other forms of harassment, slurs or similar treatment.</w:t>
      </w:r>
    </w:p>
    <w:p w:rsidR="000A1601" w:rsidRPr="006E0B6C" w:rsidRDefault="000A1601" w:rsidP="00DA00C8">
      <w:pPr>
        <w:pStyle w:val="BodyText"/>
        <w:jc w:val="both"/>
        <w:rPr>
          <w:rFonts w:cs="Arial"/>
        </w:rPr>
      </w:pPr>
    </w:p>
    <w:p w:rsidR="000A1601" w:rsidRPr="00D96707" w:rsidRDefault="000A1601" w:rsidP="00DA00C8">
      <w:pPr>
        <w:pStyle w:val="BodyText"/>
        <w:jc w:val="both"/>
        <w:rPr>
          <w:rFonts w:cs="Arial"/>
          <w:b w:val="0"/>
          <w:u w:val="none"/>
        </w:rPr>
      </w:pPr>
      <w:r w:rsidRPr="00D96707">
        <w:rPr>
          <w:rFonts w:cs="Arial"/>
          <w:b w:val="0"/>
          <w:u w:val="none"/>
        </w:rPr>
        <w:t>All staff will be trained to understand the above definitions via Induction and refresher courses in order to:</w:t>
      </w:r>
    </w:p>
    <w:p w:rsidR="000A1601" w:rsidRPr="006E0B6C" w:rsidRDefault="000A1601" w:rsidP="00DA00C8">
      <w:pPr>
        <w:pStyle w:val="BodyText"/>
        <w:jc w:val="both"/>
        <w:rPr>
          <w:rFonts w:cs="Arial"/>
        </w:rPr>
      </w:pPr>
    </w:p>
    <w:p w:rsidR="000A1601" w:rsidRPr="006E0B6C" w:rsidRDefault="000A1601" w:rsidP="00DA00C8">
      <w:pPr>
        <w:ind w:left="340" w:hanging="340"/>
        <w:rPr>
          <w:rFonts w:cs="Arial"/>
        </w:rPr>
      </w:pPr>
      <w:r w:rsidRPr="006E0B6C">
        <w:rPr>
          <w:rFonts w:cs="Arial"/>
        </w:rPr>
        <w:t>Ensure the safety, well-being and respect of the vulnerable adult’s rights.</w:t>
      </w:r>
    </w:p>
    <w:p w:rsidR="000A1601" w:rsidRPr="006E0B6C" w:rsidRDefault="000A1601" w:rsidP="00DA00C8">
      <w:pPr>
        <w:rPr>
          <w:rFonts w:cs="Arial"/>
        </w:rPr>
      </w:pPr>
    </w:p>
    <w:p w:rsidR="000A1601" w:rsidRPr="006E0B6C" w:rsidRDefault="000A1601" w:rsidP="00DA00C8">
      <w:pPr>
        <w:ind w:left="340" w:hanging="340"/>
        <w:rPr>
          <w:rFonts w:cs="Arial"/>
        </w:rPr>
      </w:pPr>
      <w:r w:rsidRPr="006E0B6C">
        <w:rPr>
          <w:rFonts w:cs="Arial"/>
        </w:rPr>
        <w:t>Comprehend their responsibilities and duties as a Care Worker, Co-ordinator, Senior Manager.</w:t>
      </w:r>
    </w:p>
    <w:p w:rsidR="000A1601" w:rsidRPr="006E0B6C" w:rsidRDefault="000A1601" w:rsidP="00DA00C8">
      <w:pPr>
        <w:rPr>
          <w:rFonts w:cs="Arial"/>
        </w:rPr>
      </w:pPr>
    </w:p>
    <w:p w:rsidR="000A1601" w:rsidRPr="006E0B6C" w:rsidRDefault="000A1601" w:rsidP="00DA00C8">
      <w:pPr>
        <w:ind w:left="340" w:hanging="340"/>
        <w:rPr>
          <w:rFonts w:cs="Arial"/>
        </w:rPr>
      </w:pPr>
      <w:r w:rsidRPr="006E0B6C">
        <w:rPr>
          <w:rFonts w:cs="Arial"/>
        </w:rPr>
        <w:t>Be vigilant in protecting the vulnerable adult.</w:t>
      </w:r>
    </w:p>
    <w:p w:rsidR="00185445" w:rsidRDefault="00185445">
      <w:pPr>
        <w:jc w:val="left"/>
        <w:rPr>
          <w:rFonts w:cs="Arial"/>
        </w:rPr>
      </w:pPr>
      <w:r>
        <w:rPr>
          <w:rFonts w:cs="Arial"/>
        </w:rPr>
        <w:br w:type="page"/>
      </w:r>
    </w:p>
    <w:p w:rsidR="000A1601" w:rsidRPr="002242B6" w:rsidRDefault="000A1601" w:rsidP="002242B6">
      <w:pPr>
        <w:rPr>
          <w:b/>
        </w:rPr>
      </w:pPr>
      <w:r w:rsidRPr="002242B6">
        <w:rPr>
          <w:b/>
        </w:rPr>
        <w:lastRenderedPageBreak/>
        <w:t>Responsibilities and Duties</w:t>
      </w:r>
    </w:p>
    <w:p w:rsidR="000A1601" w:rsidRPr="006E0B6C" w:rsidRDefault="000A1601" w:rsidP="00DA00C8">
      <w:pPr>
        <w:pStyle w:val="BodyText"/>
        <w:jc w:val="both"/>
        <w:rPr>
          <w:rFonts w:cs="Arial"/>
        </w:rPr>
      </w:pPr>
    </w:p>
    <w:p w:rsidR="000A1601" w:rsidRPr="006E0B6C" w:rsidRDefault="000A1601" w:rsidP="00DA00C8">
      <w:pPr>
        <w:tabs>
          <w:tab w:val="num" w:pos="360"/>
        </w:tabs>
        <w:ind w:left="340" w:hanging="340"/>
        <w:rPr>
          <w:rFonts w:cs="Arial"/>
        </w:rPr>
      </w:pPr>
      <w:r w:rsidRPr="006E0B6C">
        <w:rPr>
          <w:rFonts w:cs="Arial"/>
          <w:b/>
        </w:rPr>
        <w:t xml:space="preserve">Care Staff </w:t>
      </w:r>
      <w:r w:rsidRPr="006E0B6C">
        <w:rPr>
          <w:rFonts w:cs="Arial"/>
        </w:rPr>
        <w:t>- It is the responsibility and duty of all staff to identify and report any suspected abuse. The Company procedure must be followed and adhered to at all times in respect of reporting suspected abuse of a vulnerable adult.</w:t>
      </w:r>
    </w:p>
    <w:p w:rsidR="000A1601" w:rsidRPr="006E0B6C" w:rsidRDefault="000A1601" w:rsidP="00DA00C8">
      <w:pPr>
        <w:rPr>
          <w:rFonts w:cs="Arial"/>
        </w:rPr>
      </w:pPr>
    </w:p>
    <w:p w:rsidR="000A1601" w:rsidRPr="006E0B6C" w:rsidRDefault="000A1601" w:rsidP="00DA00C8">
      <w:pPr>
        <w:tabs>
          <w:tab w:val="num" w:pos="360"/>
        </w:tabs>
        <w:ind w:left="340" w:hanging="340"/>
        <w:rPr>
          <w:rFonts w:cs="Arial"/>
        </w:rPr>
      </w:pPr>
      <w:r w:rsidRPr="006E0B6C">
        <w:rPr>
          <w:rFonts w:cs="Arial"/>
          <w:b/>
        </w:rPr>
        <w:t>Managers</w:t>
      </w:r>
      <w:r w:rsidRPr="006E0B6C">
        <w:rPr>
          <w:rFonts w:cs="Arial"/>
        </w:rPr>
        <w:t xml:space="preserve"> - It is the responsibility and duty of all managers to respond appropriately to any reported suspicion of abuse made by a staff member, and inform all the relevant governmental agencies.</w:t>
      </w:r>
    </w:p>
    <w:p w:rsidR="000A1601" w:rsidRPr="006E0B6C" w:rsidRDefault="000A1601" w:rsidP="000A1601">
      <w:pPr>
        <w:rPr>
          <w:rFonts w:cs="Arial"/>
        </w:rPr>
      </w:pPr>
    </w:p>
    <w:p w:rsidR="00DA00C8" w:rsidRPr="006E0B6C" w:rsidRDefault="00DA00C8" w:rsidP="00FC11E4">
      <w:pPr>
        <w:jc w:val="center"/>
      </w:pPr>
      <w:r w:rsidRPr="006E0B6C">
        <w:t>LOCAL AUTHORITY NUMBERS FOR REPORTING ABUSE</w:t>
      </w:r>
    </w:p>
    <w:p w:rsidR="00DA00C8" w:rsidRPr="006E0B6C" w:rsidRDefault="00DA00C8" w:rsidP="00DA00C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217"/>
      </w:tblGrid>
      <w:tr w:rsidR="00FC11E4" w:rsidRPr="006E0B6C" w:rsidTr="00FC11E4">
        <w:tc>
          <w:tcPr>
            <w:tcW w:w="5637" w:type="dxa"/>
            <w:shd w:val="clear" w:color="auto" w:fill="auto"/>
          </w:tcPr>
          <w:p w:rsidR="00FC11E4" w:rsidRPr="006E0B6C" w:rsidRDefault="00FC11E4" w:rsidP="00FC11E4">
            <w:r w:rsidRPr="006E0B6C">
              <w:t>Central Bedfordshire Council</w:t>
            </w:r>
          </w:p>
        </w:tc>
        <w:tc>
          <w:tcPr>
            <w:tcW w:w="4217" w:type="dxa"/>
            <w:shd w:val="clear" w:color="auto" w:fill="auto"/>
          </w:tcPr>
          <w:p w:rsidR="00FC11E4" w:rsidRPr="006E0B6C" w:rsidRDefault="00FC11E4" w:rsidP="00FC11E4">
            <w:r w:rsidRPr="006E0B6C">
              <w:t>0300 300 8122</w:t>
            </w:r>
          </w:p>
        </w:tc>
      </w:tr>
      <w:tr w:rsidR="00FC11E4" w:rsidRPr="006E0B6C" w:rsidTr="00FC11E4">
        <w:tc>
          <w:tcPr>
            <w:tcW w:w="5637" w:type="dxa"/>
            <w:shd w:val="clear" w:color="auto" w:fill="auto"/>
          </w:tcPr>
          <w:p w:rsidR="00FC11E4" w:rsidRPr="006E0B6C" w:rsidRDefault="00FC11E4" w:rsidP="00FC11E4">
            <w:r w:rsidRPr="006E0B6C">
              <w:t>Luton Borough Council</w:t>
            </w:r>
          </w:p>
        </w:tc>
        <w:tc>
          <w:tcPr>
            <w:tcW w:w="4217" w:type="dxa"/>
            <w:shd w:val="clear" w:color="auto" w:fill="auto"/>
          </w:tcPr>
          <w:p w:rsidR="00FC11E4" w:rsidRPr="006E0B6C" w:rsidRDefault="00FC11E4" w:rsidP="00FC11E4">
            <w:r>
              <w:t xml:space="preserve">01582 547660 / </w:t>
            </w:r>
            <w:r w:rsidRPr="006E0B6C">
              <w:t>01582 547659</w:t>
            </w:r>
          </w:p>
        </w:tc>
      </w:tr>
      <w:tr w:rsidR="00FC11E4" w:rsidRPr="006E0B6C" w:rsidTr="00FC11E4">
        <w:tc>
          <w:tcPr>
            <w:tcW w:w="5637" w:type="dxa"/>
            <w:shd w:val="clear" w:color="auto" w:fill="auto"/>
          </w:tcPr>
          <w:p w:rsidR="00FC11E4" w:rsidRPr="006E0B6C" w:rsidRDefault="00FC11E4" w:rsidP="00FC11E4">
            <w:r w:rsidRPr="006E0B6C">
              <w:t>Buckinghamshire County Council</w:t>
            </w:r>
          </w:p>
        </w:tc>
        <w:tc>
          <w:tcPr>
            <w:tcW w:w="4217" w:type="dxa"/>
            <w:shd w:val="clear" w:color="auto" w:fill="auto"/>
          </w:tcPr>
          <w:p w:rsidR="00FC11E4" w:rsidRPr="006E0B6C" w:rsidRDefault="00FC11E4" w:rsidP="00FC11E4">
            <w:r w:rsidRPr="006E0B6C">
              <w:t>0800 137</w:t>
            </w:r>
            <w:r>
              <w:t xml:space="preserve"> </w:t>
            </w:r>
            <w:r w:rsidRPr="006E0B6C">
              <w:t>915</w:t>
            </w:r>
          </w:p>
        </w:tc>
      </w:tr>
    </w:tbl>
    <w:p w:rsidR="006275E9" w:rsidRPr="006E0B6C" w:rsidRDefault="006275E9">
      <w:pPr>
        <w:pStyle w:val="Heading2"/>
        <w:rPr>
          <w:rFonts w:cs="Arial"/>
          <w:u w:val="none"/>
        </w:rPr>
      </w:pPr>
    </w:p>
    <w:p w:rsidR="00FC11E4" w:rsidRDefault="00FC11E4" w:rsidP="00FC11E4">
      <w:pPr>
        <w:pStyle w:val="Heading2"/>
        <w:jc w:val="left"/>
      </w:pPr>
    </w:p>
    <w:p w:rsidR="00185445" w:rsidRDefault="006275E9" w:rsidP="00FC11E4">
      <w:pPr>
        <w:pStyle w:val="Default"/>
      </w:pPr>
      <w:r w:rsidRPr="00FC11E4">
        <w:t>Please do not be offended (or your family) if we make a safe guarding referral on your behalf.  We have a legal responsibility to report any suspected instances of abuse and sometimes things may get over reported.  We like to err on the side of caution and this way we ensure we catch things as they happen.</w:t>
      </w:r>
    </w:p>
    <w:p w:rsidR="00185445" w:rsidRDefault="00185445" w:rsidP="00FC11E4">
      <w:pPr>
        <w:pStyle w:val="Default"/>
      </w:pPr>
    </w:p>
    <w:p w:rsidR="00660927" w:rsidRPr="006E0B6C" w:rsidRDefault="00660927" w:rsidP="00185445">
      <w:pPr>
        <w:pStyle w:val="Heading2"/>
      </w:pPr>
      <w:bookmarkStart w:id="23" w:name="_Toc90034895"/>
      <w:r w:rsidRPr="0049525D">
        <w:t xml:space="preserve">ASSISTANCE </w:t>
      </w:r>
      <w:r w:rsidR="00DD4B23" w:rsidRPr="0049525D">
        <w:t>WITH MEDICATION (SUMMARY OF POLICY)</w:t>
      </w:r>
      <w:bookmarkEnd w:id="23"/>
    </w:p>
    <w:p w:rsidR="00660927" w:rsidRPr="006E0B6C" w:rsidRDefault="00660927">
      <w:pPr>
        <w:tabs>
          <w:tab w:val="left" w:pos="3868"/>
        </w:tabs>
        <w:rPr>
          <w:rFonts w:cs="Arial"/>
        </w:rPr>
      </w:pPr>
    </w:p>
    <w:p w:rsidR="005757B7" w:rsidRPr="005757B7" w:rsidRDefault="005757B7" w:rsidP="005757B7">
      <w:pPr>
        <w:tabs>
          <w:tab w:val="left" w:pos="3868"/>
        </w:tabs>
        <w:rPr>
          <w:rFonts w:cs="Arial"/>
          <w:b/>
          <w:bCs/>
        </w:rPr>
      </w:pPr>
      <w:r w:rsidRPr="005757B7">
        <w:rPr>
          <w:rFonts w:cs="Arial"/>
          <w:b/>
          <w:bCs/>
        </w:rPr>
        <w:t>Care workers will:</w:t>
      </w:r>
    </w:p>
    <w:p w:rsidR="005757B7" w:rsidRPr="005757B7" w:rsidRDefault="005757B7" w:rsidP="005757B7">
      <w:pPr>
        <w:tabs>
          <w:tab w:val="left" w:pos="3868"/>
        </w:tabs>
        <w:rPr>
          <w:rFonts w:cs="Arial"/>
          <w:b/>
          <w:bCs/>
        </w:rPr>
      </w:pPr>
    </w:p>
    <w:p w:rsidR="005757B7" w:rsidRPr="005757B7" w:rsidRDefault="005757B7" w:rsidP="005757B7">
      <w:pPr>
        <w:pStyle w:val="ListParagraph"/>
        <w:numPr>
          <w:ilvl w:val="0"/>
          <w:numId w:val="26"/>
        </w:numPr>
        <w:tabs>
          <w:tab w:val="left" w:pos="3868"/>
        </w:tabs>
        <w:rPr>
          <w:rFonts w:ascii="Arial" w:hAnsi="Arial" w:cs="Arial"/>
          <w:bCs/>
          <w:sz w:val="24"/>
          <w:szCs w:val="24"/>
        </w:rPr>
      </w:pPr>
      <w:r w:rsidRPr="005757B7">
        <w:rPr>
          <w:rFonts w:ascii="Arial" w:hAnsi="Arial" w:cs="Arial"/>
          <w:bCs/>
          <w:sz w:val="24"/>
          <w:szCs w:val="24"/>
        </w:rPr>
        <w:t xml:space="preserve">Be aware of and follow Prime Care Support Ltd.’s medication policy to ensure the safe assistance with medication to a service user within their own home. </w:t>
      </w:r>
    </w:p>
    <w:p w:rsidR="005757B7" w:rsidRPr="005757B7" w:rsidRDefault="005757B7" w:rsidP="005757B7">
      <w:pPr>
        <w:pStyle w:val="ListParagraph"/>
        <w:numPr>
          <w:ilvl w:val="0"/>
          <w:numId w:val="26"/>
        </w:numPr>
        <w:tabs>
          <w:tab w:val="left" w:pos="3868"/>
        </w:tabs>
        <w:rPr>
          <w:rFonts w:ascii="Arial" w:hAnsi="Arial" w:cs="Arial"/>
          <w:bCs/>
          <w:sz w:val="24"/>
          <w:szCs w:val="24"/>
        </w:rPr>
      </w:pPr>
      <w:r w:rsidRPr="005757B7">
        <w:rPr>
          <w:rFonts w:ascii="Arial" w:hAnsi="Arial" w:cs="Arial"/>
          <w:bCs/>
          <w:sz w:val="24"/>
          <w:szCs w:val="24"/>
        </w:rPr>
        <w:t>Attend training sessions when asked to do so.</w:t>
      </w:r>
    </w:p>
    <w:p w:rsidR="005757B7" w:rsidRPr="005757B7" w:rsidRDefault="005757B7" w:rsidP="005757B7">
      <w:pPr>
        <w:pStyle w:val="ListParagraph"/>
        <w:numPr>
          <w:ilvl w:val="0"/>
          <w:numId w:val="26"/>
        </w:numPr>
        <w:tabs>
          <w:tab w:val="left" w:pos="3868"/>
        </w:tabs>
        <w:rPr>
          <w:rFonts w:ascii="Arial" w:hAnsi="Arial" w:cs="Arial"/>
          <w:bCs/>
          <w:sz w:val="24"/>
          <w:szCs w:val="24"/>
        </w:rPr>
      </w:pPr>
      <w:r w:rsidRPr="005757B7">
        <w:rPr>
          <w:rFonts w:ascii="Arial" w:hAnsi="Arial" w:cs="Arial"/>
          <w:bCs/>
          <w:sz w:val="24"/>
          <w:szCs w:val="24"/>
          <w:lang w:val="en-US"/>
        </w:rPr>
        <w:t>Administer eye, ear or nose drops and creams and lotions.</w:t>
      </w:r>
    </w:p>
    <w:p w:rsidR="005757B7" w:rsidRPr="005757B7" w:rsidRDefault="005757B7" w:rsidP="005757B7">
      <w:pPr>
        <w:pStyle w:val="ListParagraph"/>
        <w:numPr>
          <w:ilvl w:val="0"/>
          <w:numId w:val="26"/>
        </w:numPr>
        <w:tabs>
          <w:tab w:val="left" w:pos="3868"/>
        </w:tabs>
        <w:rPr>
          <w:rFonts w:ascii="Arial" w:hAnsi="Arial" w:cs="Arial"/>
          <w:bCs/>
          <w:sz w:val="24"/>
          <w:szCs w:val="24"/>
        </w:rPr>
      </w:pPr>
      <w:r w:rsidRPr="005757B7">
        <w:rPr>
          <w:rFonts w:ascii="Arial" w:hAnsi="Arial" w:cs="Arial"/>
          <w:bCs/>
          <w:sz w:val="24"/>
          <w:szCs w:val="24"/>
        </w:rPr>
        <w:t>Request training for any situation for which the worker does not feel suitably prepared.</w:t>
      </w:r>
    </w:p>
    <w:p w:rsidR="005757B7" w:rsidRPr="005757B7" w:rsidRDefault="005757B7" w:rsidP="005757B7">
      <w:pPr>
        <w:pStyle w:val="ListParagraph"/>
        <w:numPr>
          <w:ilvl w:val="0"/>
          <w:numId w:val="26"/>
        </w:numPr>
        <w:tabs>
          <w:tab w:val="left" w:pos="3868"/>
        </w:tabs>
        <w:rPr>
          <w:rFonts w:ascii="Arial" w:hAnsi="Arial" w:cs="Arial"/>
          <w:bCs/>
          <w:sz w:val="24"/>
          <w:szCs w:val="24"/>
        </w:rPr>
      </w:pPr>
      <w:r w:rsidRPr="005757B7">
        <w:rPr>
          <w:rFonts w:ascii="Arial" w:hAnsi="Arial" w:cs="Arial"/>
          <w:bCs/>
          <w:sz w:val="24"/>
          <w:szCs w:val="24"/>
        </w:rPr>
        <w:t>Inform the line manager of any changes in circumstances to the service user.</w:t>
      </w:r>
    </w:p>
    <w:p w:rsidR="005757B7" w:rsidRPr="005757B7" w:rsidRDefault="005757B7" w:rsidP="005757B7">
      <w:pPr>
        <w:pStyle w:val="ListParagraph"/>
        <w:numPr>
          <w:ilvl w:val="0"/>
          <w:numId w:val="26"/>
        </w:numPr>
        <w:tabs>
          <w:tab w:val="left" w:pos="3868"/>
        </w:tabs>
        <w:rPr>
          <w:rFonts w:ascii="Arial" w:hAnsi="Arial" w:cs="Arial"/>
          <w:bCs/>
          <w:sz w:val="24"/>
          <w:szCs w:val="24"/>
        </w:rPr>
      </w:pPr>
      <w:r w:rsidRPr="005757B7">
        <w:rPr>
          <w:rFonts w:ascii="Arial" w:hAnsi="Arial" w:cs="Arial"/>
          <w:bCs/>
          <w:sz w:val="24"/>
          <w:szCs w:val="24"/>
        </w:rPr>
        <w:t>Prioritise their visits for service users who need support with time-sensitive medicines.</w:t>
      </w:r>
    </w:p>
    <w:p w:rsidR="005757B7" w:rsidRPr="005757B7" w:rsidRDefault="005757B7" w:rsidP="005757B7">
      <w:pPr>
        <w:pStyle w:val="ListParagraph"/>
        <w:numPr>
          <w:ilvl w:val="0"/>
          <w:numId w:val="26"/>
        </w:numPr>
        <w:tabs>
          <w:tab w:val="left" w:pos="3868"/>
        </w:tabs>
        <w:rPr>
          <w:rFonts w:ascii="Arial" w:hAnsi="Arial" w:cs="Arial"/>
          <w:bCs/>
          <w:sz w:val="24"/>
          <w:szCs w:val="24"/>
        </w:rPr>
      </w:pPr>
      <w:r w:rsidRPr="005757B7">
        <w:rPr>
          <w:rFonts w:ascii="Arial" w:hAnsi="Arial" w:cs="Arial"/>
          <w:bCs/>
          <w:sz w:val="24"/>
          <w:szCs w:val="24"/>
        </w:rPr>
        <w:t>To seek the consent of the service user each time the care worker assists with medication.</w:t>
      </w:r>
    </w:p>
    <w:p w:rsidR="005757B7" w:rsidRPr="005757B7" w:rsidRDefault="005757B7" w:rsidP="005757B7">
      <w:pPr>
        <w:pStyle w:val="ListParagraph"/>
        <w:numPr>
          <w:ilvl w:val="0"/>
          <w:numId w:val="26"/>
        </w:numPr>
        <w:tabs>
          <w:tab w:val="left" w:pos="3868"/>
        </w:tabs>
        <w:rPr>
          <w:rFonts w:ascii="Arial" w:hAnsi="Arial" w:cs="Arial"/>
          <w:bCs/>
          <w:sz w:val="24"/>
          <w:szCs w:val="24"/>
        </w:rPr>
      </w:pPr>
      <w:r w:rsidRPr="005757B7">
        <w:rPr>
          <w:rFonts w:ascii="Arial" w:hAnsi="Arial" w:cs="Arial"/>
          <w:bCs/>
          <w:sz w:val="24"/>
          <w:szCs w:val="24"/>
        </w:rPr>
        <w:t>Maintain the service user’s rights to dignity and independence at all times.</w:t>
      </w:r>
    </w:p>
    <w:p w:rsidR="005757B7" w:rsidRPr="005757B7" w:rsidRDefault="005757B7" w:rsidP="005757B7">
      <w:pPr>
        <w:pStyle w:val="ListParagraph"/>
        <w:numPr>
          <w:ilvl w:val="0"/>
          <w:numId w:val="26"/>
        </w:numPr>
        <w:tabs>
          <w:tab w:val="left" w:pos="3868"/>
        </w:tabs>
        <w:rPr>
          <w:rFonts w:ascii="Arial" w:hAnsi="Arial" w:cs="Arial"/>
          <w:bCs/>
          <w:sz w:val="24"/>
          <w:szCs w:val="24"/>
        </w:rPr>
      </w:pPr>
      <w:r w:rsidRPr="005757B7">
        <w:rPr>
          <w:rFonts w:ascii="Arial" w:hAnsi="Arial" w:cs="Arial"/>
          <w:bCs/>
          <w:sz w:val="24"/>
          <w:szCs w:val="24"/>
        </w:rPr>
        <w:t>Keep all information about a service user’s medication and treatment confidential.</w:t>
      </w:r>
    </w:p>
    <w:p w:rsidR="005757B7" w:rsidRPr="005757B7" w:rsidRDefault="005757B7" w:rsidP="005757B7">
      <w:pPr>
        <w:pStyle w:val="ListParagraph"/>
        <w:numPr>
          <w:ilvl w:val="0"/>
          <w:numId w:val="26"/>
        </w:numPr>
        <w:tabs>
          <w:tab w:val="left" w:pos="3868"/>
        </w:tabs>
        <w:rPr>
          <w:rFonts w:ascii="Arial" w:hAnsi="Arial" w:cs="Arial"/>
          <w:bCs/>
          <w:sz w:val="24"/>
          <w:szCs w:val="24"/>
        </w:rPr>
      </w:pPr>
      <w:r w:rsidRPr="005757B7">
        <w:rPr>
          <w:rFonts w:ascii="Arial" w:hAnsi="Arial" w:cs="Arial"/>
          <w:bCs/>
          <w:sz w:val="24"/>
          <w:szCs w:val="24"/>
        </w:rPr>
        <w:t>Never introduce, sell, offer advice or recommend any form of medication, remedy or preparation, including homeopathic and herbal.</w:t>
      </w:r>
    </w:p>
    <w:p w:rsidR="005757B7" w:rsidRPr="005757B7" w:rsidRDefault="005757B7" w:rsidP="005757B7">
      <w:pPr>
        <w:pStyle w:val="ListParagraph"/>
        <w:numPr>
          <w:ilvl w:val="0"/>
          <w:numId w:val="26"/>
        </w:numPr>
        <w:tabs>
          <w:tab w:val="left" w:pos="3868"/>
        </w:tabs>
        <w:rPr>
          <w:rFonts w:ascii="Arial" w:hAnsi="Arial" w:cs="Arial"/>
          <w:bCs/>
          <w:sz w:val="24"/>
          <w:szCs w:val="24"/>
        </w:rPr>
      </w:pPr>
      <w:r w:rsidRPr="005757B7">
        <w:rPr>
          <w:rFonts w:ascii="Arial" w:hAnsi="Arial" w:cs="Arial"/>
          <w:bCs/>
          <w:sz w:val="24"/>
          <w:szCs w:val="24"/>
        </w:rPr>
        <w:t>Dispose of unwanted medication in a safe way in accordance with the policy.</w:t>
      </w:r>
    </w:p>
    <w:p w:rsidR="005757B7" w:rsidRDefault="005757B7">
      <w:pPr>
        <w:tabs>
          <w:tab w:val="left" w:pos="3868"/>
        </w:tabs>
        <w:rPr>
          <w:rFonts w:cs="Arial"/>
          <w:b/>
          <w:bCs/>
        </w:rPr>
      </w:pPr>
    </w:p>
    <w:p w:rsidR="005757B7" w:rsidRPr="005757B7" w:rsidRDefault="005757B7" w:rsidP="005757B7">
      <w:pPr>
        <w:tabs>
          <w:tab w:val="left" w:pos="3868"/>
        </w:tabs>
        <w:rPr>
          <w:rFonts w:cs="Arial"/>
          <w:b/>
          <w:bCs/>
          <w:lang w:val="en-US"/>
        </w:rPr>
      </w:pPr>
      <w:r w:rsidRPr="005757B7">
        <w:rPr>
          <w:rFonts w:cs="Arial"/>
          <w:b/>
          <w:bCs/>
        </w:rPr>
        <w:t>We will NOT undertake any of the following medication related tasks:</w:t>
      </w:r>
    </w:p>
    <w:p w:rsidR="005757B7" w:rsidRPr="005757B7" w:rsidRDefault="005757B7" w:rsidP="005757B7">
      <w:pPr>
        <w:tabs>
          <w:tab w:val="left" w:pos="3868"/>
        </w:tabs>
        <w:rPr>
          <w:rFonts w:cs="Arial"/>
          <w:b/>
          <w:bCs/>
          <w:lang w:val="en-US"/>
        </w:rPr>
      </w:pP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Making up of dosset boxes/sealed dosage containers or fill monitored dosage boxes with medication.  Assist with medication taken from a family filled dosset box.</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lastRenderedPageBreak/>
        <w:t>Give any medicines by any method other than orally or external application, unless staff have received specific, certified training.</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Administer prescribed medication, unless staff have received specific training (Prime Care Support’s medication course).</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Give injections.</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Cut toenails &amp; finger nails.</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Change dressings.</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Suppositories.</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 xml:space="preserve">Insert or withdraw urinary catheters, nasogastric tubes or wound drains. </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Insert or withdraw feeding tubes.</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Administer ‘controlled drugs’ or those substances regulated by the Misuse of Drugs Regulations 2001 (as amended). Controlled drugs will only be administered once a risk assessment has taken place and medication plan drawn up.</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Assist with Buccal Midazolam unless staff have received specific, certified training.</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Assist with nebulisers unless staff have received specific training.</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Assist with oxygen, unless staff have received specific training.</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Prepare and assist medication via PEG, unless staff have received specific certified training.</w:t>
      </w:r>
    </w:p>
    <w:p w:rsidR="005757B7" w:rsidRPr="005757B7" w:rsidRDefault="005757B7" w:rsidP="005757B7">
      <w:pPr>
        <w:pStyle w:val="ListParagraph"/>
        <w:numPr>
          <w:ilvl w:val="0"/>
          <w:numId w:val="27"/>
        </w:numPr>
        <w:tabs>
          <w:tab w:val="left" w:pos="3868"/>
        </w:tabs>
        <w:rPr>
          <w:rFonts w:ascii="Arial" w:hAnsi="Arial" w:cs="Arial"/>
          <w:bCs/>
          <w:sz w:val="24"/>
          <w:szCs w:val="24"/>
          <w:lang w:val="en-US"/>
        </w:rPr>
      </w:pPr>
      <w:r w:rsidRPr="005757B7">
        <w:rPr>
          <w:rFonts w:ascii="Arial" w:hAnsi="Arial" w:cs="Arial"/>
          <w:bCs/>
          <w:sz w:val="24"/>
          <w:szCs w:val="24"/>
          <w:lang w:val="en-US"/>
        </w:rPr>
        <w:t>Cut, crush or split medication unless agreed with pharmacist/GP and branch managers.</w:t>
      </w:r>
    </w:p>
    <w:p w:rsidR="005757B7" w:rsidRDefault="005757B7">
      <w:pPr>
        <w:tabs>
          <w:tab w:val="left" w:pos="3868"/>
        </w:tabs>
        <w:rPr>
          <w:rFonts w:cs="Arial"/>
          <w:b/>
          <w:bCs/>
        </w:rPr>
      </w:pPr>
    </w:p>
    <w:p w:rsidR="00660927" w:rsidRPr="00FC11E4" w:rsidRDefault="0049525D" w:rsidP="00FC11E4">
      <w:pPr>
        <w:rPr>
          <w:b/>
        </w:rPr>
      </w:pPr>
      <w:r w:rsidRPr="00FC11E4">
        <w:rPr>
          <w:b/>
        </w:rPr>
        <w:t>Your Care Worker Must:</w:t>
      </w:r>
    </w:p>
    <w:p w:rsidR="00660927" w:rsidRPr="006E0B6C" w:rsidRDefault="00660927">
      <w:pPr>
        <w:tabs>
          <w:tab w:val="left" w:pos="3868"/>
        </w:tabs>
        <w:rPr>
          <w:rFonts w:cs="Arial"/>
          <w:b/>
          <w:bCs/>
          <w:u w:val="single"/>
        </w:rPr>
      </w:pPr>
    </w:p>
    <w:p w:rsidR="00660927" w:rsidRPr="005757B7" w:rsidRDefault="00660927" w:rsidP="005757B7">
      <w:pPr>
        <w:numPr>
          <w:ilvl w:val="0"/>
          <w:numId w:val="5"/>
        </w:numPr>
        <w:tabs>
          <w:tab w:val="left" w:pos="3868"/>
        </w:tabs>
        <w:rPr>
          <w:rFonts w:cs="Arial"/>
          <w:b/>
          <w:bCs/>
          <w:u w:val="single"/>
        </w:rPr>
      </w:pPr>
      <w:r w:rsidRPr="006E0B6C">
        <w:rPr>
          <w:rFonts w:cs="Arial"/>
        </w:rPr>
        <w:t xml:space="preserve">Be fully trained in </w:t>
      </w:r>
      <w:r w:rsidR="00DD4B23" w:rsidRPr="006E0B6C">
        <w:rPr>
          <w:rFonts w:cs="Arial"/>
        </w:rPr>
        <w:t>our</w:t>
      </w:r>
      <w:r w:rsidRPr="006E0B6C">
        <w:rPr>
          <w:rFonts w:cs="Arial"/>
        </w:rPr>
        <w:t xml:space="preserve"> medication policy and procedures, before carrying out any assistance with service user’s medication.</w:t>
      </w:r>
    </w:p>
    <w:p w:rsidR="00660927" w:rsidRPr="005757B7" w:rsidRDefault="00660927" w:rsidP="005757B7">
      <w:pPr>
        <w:numPr>
          <w:ilvl w:val="0"/>
          <w:numId w:val="5"/>
        </w:numPr>
        <w:tabs>
          <w:tab w:val="left" w:pos="3868"/>
        </w:tabs>
        <w:rPr>
          <w:rFonts w:cs="Arial"/>
        </w:rPr>
      </w:pPr>
      <w:r w:rsidRPr="006E0B6C">
        <w:rPr>
          <w:rFonts w:cs="Arial"/>
        </w:rPr>
        <w:t>Request training for any situation for which the worker does not feel suitably prepared.</w:t>
      </w:r>
    </w:p>
    <w:p w:rsidR="00660927" w:rsidRPr="005757B7" w:rsidRDefault="00660927" w:rsidP="005757B7">
      <w:pPr>
        <w:numPr>
          <w:ilvl w:val="0"/>
          <w:numId w:val="5"/>
        </w:numPr>
        <w:tabs>
          <w:tab w:val="left" w:pos="3868"/>
        </w:tabs>
        <w:rPr>
          <w:rFonts w:cs="Arial"/>
        </w:rPr>
      </w:pPr>
      <w:r w:rsidRPr="006E0B6C">
        <w:rPr>
          <w:rFonts w:cs="Arial"/>
        </w:rPr>
        <w:t>Immediately report any changes to service user</w:t>
      </w:r>
      <w:r w:rsidR="00F4310E" w:rsidRPr="006E0B6C">
        <w:rPr>
          <w:rFonts w:cs="Arial"/>
        </w:rPr>
        <w:t>’</w:t>
      </w:r>
      <w:r w:rsidRPr="006E0B6C">
        <w:rPr>
          <w:rFonts w:cs="Arial"/>
        </w:rPr>
        <w:t>s medication.</w:t>
      </w:r>
    </w:p>
    <w:p w:rsidR="00660927" w:rsidRPr="005757B7" w:rsidRDefault="00660927" w:rsidP="005757B7">
      <w:pPr>
        <w:numPr>
          <w:ilvl w:val="0"/>
          <w:numId w:val="5"/>
        </w:numPr>
        <w:tabs>
          <w:tab w:val="left" w:pos="3868"/>
        </w:tabs>
        <w:rPr>
          <w:rFonts w:cs="Arial"/>
        </w:rPr>
      </w:pPr>
      <w:r w:rsidRPr="006E0B6C">
        <w:rPr>
          <w:rFonts w:cs="Arial"/>
        </w:rPr>
        <w:t>Fully complete the medication record form.</w:t>
      </w:r>
    </w:p>
    <w:p w:rsidR="00F4310E" w:rsidRPr="005757B7" w:rsidRDefault="00660927" w:rsidP="00F4310E">
      <w:pPr>
        <w:numPr>
          <w:ilvl w:val="0"/>
          <w:numId w:val="5"/>
        </w:numPr>
        <w:tabs>
          <w:tab w:val="left" w:pos="3868"/>
        </w:tabs>
        <w:rPr>
          <w:rFonts w:cs="Arial"/>
        </w:rPr>
      </w:pPr>
      <w:r w:rsidRPr="006E0B6C">
        <w:rPr>
          <w:rFonts w:cs="Arial"/>
        </w:rPr>
        <w:t>Inform line manager of any changes in circumstances to the service user.</w:t>
      </w:r>
    </w:p>
    <w:p w:rsidR="00660927" w:rsidRPr="005757B7" w:rsidRDefault="00660927" w:rsidP="005757B7">
      <w:pPr>
        <w:numPr>
          <w:ilvl w:val="0"/>
          <w:numId w:val="5"/>
        </w:numPr>
        <w:tabs>
          <w:tab w:val="left" w:pos="3868"/>
        </w:tabs>
        <w:rPr>
          <w:rFonts w:cs="Arial"/>
        </w:rPr>
      </w:pPr>
      <w:r w:rsidRPr="006E0B6C">
        <w:rPr>
          <w:rFonts w:cs="Arial"/>
        </w:rPr>
        <w:t>To seek the consent of the service user each time the care worker assists with medication.</w:t>
      </w:r>
    </w:p>
    <w:p w:rsidR="00660927" w:rsidRPr="005757B7" w:rsidRDefault="00660927" w:rsidP="005757B7">
      <w:pPr>
        <w:numPr>
          <w:ilvl w:val="0"/>
          <w:numId w:val="5"/>
        </w:numPr>
        <w:tabs>
          <w:tab w:val="left" w:pos="3868"/>
        </w:tabs>
        <w:rPr>
          <w:rFonts w:cs="Arial"/>
        </w:rPr>
      </w:pPr>
      <w:r w:rsidRPr="006E0B6C">
        <w:rPr>
          <w:rFonts w:cs="Arial"/>
        </w:rPr>
        <w:t>Check the medication record form to ensure the medication has not already been administered.</w:t>
      </w:r>
    </w:p>
    <w:p w:rsidR="00660927" w:rsidRPr="005757B7" w:rsidRDefault="00660927" w:rsidP="005757B7">
      <w:pPr>
        <w:numPr>
          <w:ilvl w:val="0"/>
          <w:numId w:val="5"/>
        </w:numPr>
        <w:tabs>
          <w:tab w:val="left" w:pos="3868"/>
        </w:tabs>
        <w:rPr>
          <w:rFonts w:cs="Arial"/>
        </w:rPr>
      </w:pPr>
      <w:r w:rsidRPr="006E0B6C">
        <w:rPr>
          <w:rFonts w:cs="Arial"/>
        </w:rPr>
        <w:t>Inform line manager if the service user refuses to take their medication.</w:t>
      </w:r>
    </w:p>
    <w:p w:rsidR="00660927" w:rsidRPr="005757B7" w:rsidRDefault="00660927" w:rsidP="005757B7">
      <w:pPr>
        <w:numPr>
          <w:ilvl w:val="0"/>
          <w:numId w:val="5"/>
        </w:numPr>
        <w:tabs>
          <w:tab w:val="left" w:pos="3868"/>
        </w:tabs>
        <w:rPr>
          <w:rFonts w:cs="Arial"/>
        </w:rPr>
      </w:pPr>
      <w:r w:rsidRPr="006E0B6C">
        <w:rPr>
          <w:rFonts w:cs="Arial"/>
        </w:rPr>
        <w:t xml:space="preserve">Report immediately to line manager </w:t>
      </w:r>
      <w:r w:rsidR="008C22DB" w:rsidRPr="006E0B6C">
        <w:rPr>
          <w:rFonts w:cs="Arial"/>
        </w:rPr>
        <w:t xml:space="preserve">of </w:t>
      </w:r>
      <w:r w:rsidRPr="006E0B6C">
        <w:rPr>
          <w:rFonts w:cs="Arial"/>
        </w:rPr>
        <w:t>any dose of medication that has been missed.</w:t>
      </w:r>
    </w:p>
    <w:p w:rsidR="00660927" w:rsidRPr="005757B7" w:rsidRDefault="00660927" w:rsidP="005757B7">
      <w:pPr>
        <w:numPr>
          <w:ilvl w:val="0"/>
          <w:numId w:val="5"/>
        </w:numPr>
        <w:tabs>
          <w:tab w:val="left" w:pos="3868"/>
        </w:tabs>
        <w:rPr>
          <w:rFonts w:cs="Arial"/>
        </w:rPr>
      </w:pPr>
      <w:r w:rsidRPr="006E0B6C">
        <w:rPr>
          <w:rFonts w:cs="Arial"/>
        </w:rPr>
        <w:t>Report conce</w:t>
      </w:r>
      <w:r w:rsidR="008C22DB" w:rsidRPr="006E0B6C">
        <w:rPr>
          <w:rFonts w:cs="Arial"/>
        </w:rPr>
        <w:t>rns immediately to line manager</w:t>
      </w:r>
      <w:r w:rsidRPr="006E0B6C">
        <w:rPr>
          <w:rFonts w:cs="Arial"/>
        </w:rPr>
        <w:t xml:space="preserve"> if a service user has self-overdosed.</w:t>
      </w:r>
    </w:p>
    <w:p w:rsidR="00660927" w:rsidRPr="005757B7" w:rsidRDefault="00660927" w:rsidP="005757B7">
      <w:pPr>
        <w:numPr>
          <w:ilvl w:val="0"/>
          <w:numId w:val="5"/>
        </w:numPr>
        <w:tabs>
          <w:tab w:val="left" w:pos="3868"/>
        </w:tabs>
        <w:rPr>
          <w:rFonts w:cs="Arial"/>
        </w:rPr>
      </w:pPr>
      <w:r w:rsidRPr="006E0B6C">
        <w:rPr>
          <w:rFonts w:cs="Arial"/>
        </w:rPr>
        <w:t xml:space="preserve">Dispose of surplus medication only via </w:t>
      </w:r>
      <w:r w:rsidR="008C22DB" w:rsidRPr="006E0B6C">
        <w:rPr>
          <w:rFonts w:cs="Arial"/>
        </w:rPr>
        <w:t xml:space="preserve">a </w:t>
      </w:r>
      <w:r w:rsidRPr="006E0B6C">
        <w:rPr>
          <w:rFonts w:cs="Arial"/>
        </w:rPr>
        <w:t>pharmacist.</w:t>
      </w:r>
    </w:p>
    <w:p w:rsidR="00660927" w:rsidRPr="006E0B6C" w:rsidRDefault="00660927">
      <w:pPr>
        <w:numPr>
          <w:ilvl w:val="0"/>
          <w:numId w:val="5"/>
        </w:numPr>
        <w:tabs>
          <w:tab w:val="left" w:pos="3868"/>
        </w:tabs>
        <w:rPr>
          <w:rFonts w:cs="Arial"/>
        </w:rPr>
      </w:pPr>
      <w:r w:rsidRPr="006E0B6C">
        <w:rPr>
          <w:rFonts w:cs="Arial"/>
        </w:rPr>
        <w:t>Check that the service user has swallowed the medication.</w:t>
      </w:r>
    </w:p>
    <w:p w:rsidR="00660927" w:rsidRPr="006E0B6C" w:rsidRDefault="00660927">
      <w:pPr>
        <w:tabs>
          <w:tab w:val="left" w:pos="3868"/>
        </w:tabs>
        <w:rPr>
          <w:rFonts w:cs="Arial"/>
        </w:rPr>
      </w:pPr>
    </w:p>
    <w:p w:rsidR="00E41BCA" w:rsidRDefault="005757B7">
      <w:pPr>
        <w:tabs>
          <w:tab w:val="left" w:pos="3868"/>
        </w:tabs>
        <w:ind w:left="360"/>
        <w:rPr>
          <w:rFonts w:cs="Arial"/>
        </w:rPr>
      </w:pPr>
      <w:r>
        <w:rPr>
          <w:rFonts w:cs="Arial"/>
        </w:rPr>
        <w:t>If you require any further information, please request our full medication policy from the relevant office.</w:t>
      </w:r>
    </w:p>
    <w:p w:rsidR="005757B7" w:rsidRDefault="005757B7">
      <w:pPr>
        <w:tabs>
          <w:tab w:val="left" w:pos="3868"/>
        </w:tabs>
        <w:ind w:left="360"/>
        <w:rPr>
          <w:rFonts w:cs="Arial"/>
        </w:rPr>
      </w:pPr>
    </w:p>
    <w:p w:rsidR="005757B7" w:rsidRDefault="005757B7">
      <w:pPr>
        <w:tabs>
          <w:tab w:val="left" w:pos="3868"/>
        </w:tabs>
        <w:ind w:left="360"/>
        <w:rPr>
          <w:rFonts w:cs="Arial"/>
        </w:rPr>
      </w:pPr>
    </w:p>
    <w:p w:rsidR="005757B7" w:rsidRPr="006E0B6C" w:rsidRDefault="005757B7">
      <w:pPr>
        <w:tabs>
          <w:tab w:val="left" w:pos="3868"/>
        </w:tabs>
        <w:ind w:left="360"/>
        <w:rPr>
          <w:rFonts w:cs="Arial"/>
        </w:rPr>
      </w:pPr>
    </w:p>
    <w:p w:rsidR="00660927" w:rsidRPr="006E0B6C" w:rsidRDefault="00660927" w:rsidP="0049525D">
      <w:pPr>
        <w:pStyle w:val="Heading2"/>
      </w:pPr>
      <w:bookmarkStart w:id="24" w:name="_Toc90034896"/>
      <w:r w:rsidRPr="006E0B6C">
        <w:lastRenderedPageBreak/>
        <w:t>PAYMENT OF SERVICES &amp; PRICES</w:t>
      </w:r>
      <w:bookmarkEnd w:id="24"/>
    </w:p>
    <w:p w:rsidR="00660927" w:rsidRPr="006E0B6C" w:rsidRDefault="00660927">
      <w:pPr>
        <w:pStyle w:val="Footer"/>
        <w:tabs>
          <w:tab w:val="clear" w:pos="4153"/>
          <w:tab w:val="clear" w:pos="8306"/>
        </w:tabs>
        <w:rPr>
          <w:rFonts w:cs="Arial"/>
          <w:b/>
          <w:bCs/>
          <w:u w:val="single"/>
        </w:rPr>
      </w:pPr>
    </w:p>
    <w:p w:rsidR="00660927" w:rsidRPr="006E0B6C" w:rsidRDefault="00660927">
      <w:pPr>
        <w:pStyle w:val="Footer"/>
        <w:tabs>
          <w:tab w:val="clear" w:pos="4153"/>
          <w:tab w:val="clear" w:pos="8306"/>
        </w:tabs>
        <w:rPr>
          <w:rFonts w:cs="Arial"/>
        </w:rPr>
      </w:pPr>
      <w:r w:rsidRPr="006E0B6C">
        <w:rPr>
          <w:rFonts w:cs="Arial"/>
        </w:rPr>
        <w:t xml:space="preserve">If the </w:t>
      </w:r>
      <w:r w:rsidR="00BC70C6" w:rsidRPr="006E0B6C">
        <w:rPr>
          <w:rFonts w:cs="Arial"/>
        </w:rPr>
        <w:t>local council</w:t>
      </w:r>
      <w:r w:rsidRPr="006E0B6C">
        <w:rPr>
          <w:rFonts w:cs="Arial"/>
        </w:rPr>
        <w:t xml:space="preserve"> has commissioned </w:t>
      </w:r>
      <w:r w:rsidR="00DD4B23" w:rsidRPr="006E0B6C">
        <w:rPr>
          <w:rFonts w:cs="Arial"/>
        </w:rPr>
        <w:t>us</w:t>
      </w:r>
      <w:r w:rsidRPr="006E0B6C">
        <w:rPr>
          <w:rFonts w:cs="Arial"/>
        </w:rPr>
        <w:t xml:space="preserve"> to provide a </w:t>
      </w:r>
      <w:r w:rsidR="00E41BCA" w:rsidRPr="006E0B6C">
        <w:rPr>
          <w:rFonts w:cs="Arial"/>
        </w:rPr>
        <w:t>care and support</w:t>
      </w:r>
      <w:r w:rsidRPr="006E0B6C">
        <w:rPr>
          <w:rFonts w:cs="Arial"/>
        </w:rPr>
        <w:t xml:space="preserve"> package for you, the </w:t>
      </w:r>
      <w:r w:rsidR="00BC70C6" w:rsidRPr="006E0B6C">
        <w:rPr>
          <w:rFonts w:cs="Arial"/>
        </w:rPr>
        <w:t>council</w:t>
      </w:r>
      <w:r w:rsidRPr="006E0B6C">
        <w:rPr>
          <w:rFonts w:cs="Arial"/>
        </w:rPr>
        <w:t xml:space="preserve"> will </w:t>
      </w:r>
      <w:r w:rsidR="00BC70C6" w:rsidRPr="006E0B6C">
        <w:rPr>
          <w:rFonts w:cs="Arial"/>
        </w:rPr>
        <w:t>either fund</w:t>
      </w:r>
      <w:r w:rsidR="00DD4B23" w:rsidRPr="006E0B6C">
        <w:rPr>
          <w:rFonts w:cs="Arial"/>
        </w:rPr>
        <w:t xml:space="preserve"> the full cost</w:t>
      </w:r>
      <w:r w:rsidRPr="006E0B6C">
        <w:rPr>
          <w:rFonts w:cs="Arial"/>
        </w:rPr>
        <w:t xml:space="preserve"> or part of the cost of your care package.</w:t>
      </w:r>
    </w:p>
    <w:p w:rsidR="00660927" w:rsidRPr="006E0B6C" w:rsidRDefault="00660927">
      <w:pPr>
        <w:pStyle w:val="Footer"/>
        <w:tabs>
          <w:tab w:val="clear" w:pos="4153"/>
          <w:tab w:val="clear" w:pos="8306"/>
        </w:tabs>
        <w:rPr>
          <w:rFonts w:cs="Arial"/>
        </w:rPr>
      </w:pPr>
    </w:p>
    <w:p w:rsidR="00660927" w:rsidRPr="006E0B6C" w:rsidRDefault="00660927">
      <w:pPr>
        <w:pStyle w:val="Footer"/>
        <w:tabs>
          <w:tab w:val="clear" w:pos="4153"/>
          <w:tab w:val="clear" w:pos="8306"/>
        </w:tabs>
        <w:rPr>
          <w:rFonts w:cs="Arial"/>
        </w:rPr>
      </w:pPr>
      <w:r w:rsidRPr="006E0B6C">
        <w:rPr>
          <w:rFonts w:cs="Arial"/>
        </w:rPr>
        <w:t xml:space="preserve">The </w:t>
      </w:r>
      <w:r w:rsidR="0027365F" w:rsidRPr="006E0B6C">
        <w:rPr>
          <w:rFonts w:cs="Arial"/>
        </w:rPr>
        <w:t>council</w:t>
      </w:r>
      <w:r w:rsidRPr="006E0B6C">
        <w:rPr>
          <w:rFonts w:cs="Arial"/>
        </w:rPr>
        <w:t xml:space="preserve"> </w:t>
      </w:r>
      <w:r w:rsidR="00E41BCA" w:rsidRPr="006E0B6C">
        <w:rPr>
          <w:rFonts w:cs="Arial"/>
        </w:rPr>
        <w:t>may</w:t>
      </w:r>
      <w:r w:rsidRPr="006E0B6C">
        <w:rPr>
          <w:rFonts w:cs="Arial"/>
        </w:rPr>
        <w:t xml:space="preserve"> </w:t>
      </w:r>
      <w:r w:rsidR="0027365F" w:rsidRPr="006E0B6C">
        <w:rPr>
          <w:rFonts w:cs="Arial"/>
        </w:rPr>
        <w:t>invoice</w:t>
      </w:r>
      <w:r w:rsidR="00DD4B23" w:rsidRPr="006E0B6C">
        <w:rPr>
          <w:rFonts w:cs="Arial"/>
        </w:rPr>
        <w:t xml:space="preserve"> you directly.</w:t>
      </w:r>
      <w:r w:rsidRPr="006E0B6C">
        <w:rPr>
          <w:rFonts w:cs="Arial"/>
        </w:rPr>
        <w:t xml:space="preserve"> </w:t>
      </w:r>
      <w:r w:rsidR="00DD4B23" w:rsidRPr="006E0B6C">
        <w:rPr>
          <w:rFonts w:cs="Arial"/>
        </w:rPr>
        <w:t>P</w:t>
      </w:r>
      <w:r w:rsidRPr="006E0B6C">
        <w:rPr>
          <w:rFonts w:cs="Arial"/>
        </w:rPr>
        <w:t>lease speak to the Social Worker that arranged your care package for further information.</w:t>
      </w:r>
    </w:p>
    <w:p w:rsidR="00660927" w:rsidRPr="006E0B6C" w:rsidRDefault="00660927">
      <w:pPr>
        <w:pStyle w:val="Footer"/>
        <w:tabs>
          <w:tab w:val="clear" w:pos="4153"/>
          <w:tab w:val="clear" w:pos="8306"/>
        </w:tabs>
        <w:rPr>
          <w:rFonts w:cs="Arial"/>
        </w:rPr>
      </w:pPr>
    </w:p>
    <w:p w:rsidR="00660927" w:rsidRPr="006E0B6C" w:rsidRDefault="00660927">
      <w:pPr>
        <w:pStyle w:val="BodyText3"/>
        <w:tabs>
          <w:tab w:val="left" w:pos="3868"/>
        </w:tabs>
        <w:rPr>
          <w:rFonts w:cs="Arial"/>
          <w:sz w:val="24"/>
        </w:rPr>
      </w:pPr>
      <w:r w:rsidRPr="006E0B6C">
        <w:rPr>
          <w:rFonts w:cs="Arial"/>
          <w:sz w:val="24"/>
        </w:rPr>
        <w:t>If you have contacted the company directly to arrange a private care package, you will be invoiced on a four weekly basis</w:t>
      </w:r>
      <w:r w:rsidR="00DD4B23" w:rsidRPr="006E0B6C">
        <w:rPr>
          <w:rFonts w:cs="Arial"/>
          <w:sz w:val="24"/>
        </w:rPr>
        <w:t xml:space="preserve"> at our current charges</w:t>
      </w:r>
      <w:r w:rsidRPr="006E0B6C">
        <w:rPr>
          <w:rFonts w:cs="Arial"/>
          <w:sz w:val="24"/>
        </w:rPr>
        <w:t>.</w:t>
      </w:r>
    </w:p>
    <w:p w:rsidR="00C77B09" w:rsidRPr="006E0B6C" w:rsidRDefault="00C77B09">
      <w:pPr>
        <w:pStyle w:val="BodyText3"/>
        <w:tabs>
          <w:tab w:val="left" w:pos="3868"/>
        </w:tabs>
        <w:rPr>
          <w:rFonts w:cs="Arial"/>
          <w:sz w:val="24"/>
        </w:rPr>
      </w:pPr>
    </w:p>
    <w:p w:rsidR="00C77B09" w:rsidRPr="006E0B6C" w:rsidRDefault="00C77B09">
      <w:pPr>
        <w:pStyle w:val="BodyText3"/>
        <w:tabs>
          <w:tab w:val="left" w:pos="3868"/>
        </w:tabs>
        <w:rPr>
          <w:rFonts w:cs="Arial"/>
          <w:sz w:val="24"/>
        </w:rPr>
      </w:pPr>
      <w:r w:rsidRPr="006E0B6C">
        <w:rPr>
          <w:rFonts w:cs="Arial"/>
          <w:sz w:val="24"/>
        </w:rPr>
        <w:t xml:space="preserve">We also support payment streams such as Direct Payments, Individual </w:t>
      </w:r>
      <w:r w:rsidR="00E25F93" w:rsidRPr="006E0B6C">
        <w:rPr>
          <w:rFonts w:cs="Arial"/>
          <w:sz w:val="24"/>
        </w:rPr>
        <w:t xml:space="preserve">Support Funds, </w:t>
      </w:r>
      <w:r w:rsidRPr="006E0B6C">
        <w:rPr>
          <w:rFonts w:cs="Arial"/>
          <w:sz w:val="24"/>
        </w:rPr>
        <w:t>pre-paid payment cards</w:t>
      </w:r>
      <w:r w:rsidR="004F44BA" w:rsidRPr="006E0B6C">
        <w:rPr>
          <w:rFonts w:cs="Arial"/>
          <w:sz w:val="24"/>
        </w:rPr>
        <w:t>, credit/debit cards, cheques</w:t>
      </w:r>
      <w:r w:rsidRPr="006E0B6C">
        <w:rPr>
          <w:rFonts w:cs="Arial"/>
          <w:sz w:val="24"/>
        </w:rPr>
        <w:t xml:space="preserve"> and </w:t>
      </w:r>
      <w:r w:rsidR="00D30006" w:rsidRPr="006E0B6C">
        <w:rPr>
          <w:rFonts w:cs="Arial"/>
          <w:sz w:val="24"/>
        </w:rPr>
        <w:t>d</w:t>
      </w:r>
      <w:r w:rsidRPr="006E0B6C">
        <w:rPr>
          <w:rFonts w:cs="Arial"/>
          <w:sz w:val="24"/>
        </w:rPr>
        <w:t xml:space="preserve">irect </w:t>
      </w:r>
      <w:r w:rsidR="00D30006" w:rsidRPr="006E0B6C">
        <w:rPr>
          <w:rFonts w:cs="Arial"/>
          <w:sz w:val="24"/>
        </w:rPr>
        <w:t>d</w:t>
      </w:r>
      <w:r w:rsidRPr="006E0B6C">
        <w:rPr>
          <w:rFonts w:cs="Arial"/>
          <w:sz w:val="24"/>
        </w:rPr>
        <w:t>ebits.</w:t>
      </w:r>
    </w:p>
    <w:p w:rsidR="00660927" w:rsidRPr="006E0B6C" w:rsidRDefault="00660927">
      <w:pPr>
        <w:tabs>
          <w:tab w:val="left" w:pos="3868"/>
        </w:tabs>
        <w:rPr>
          <w:rFonts w:cs="Arial"/>
        </w:rPr>
      </w:pPr>
    </w:p>
    <w:p w:rsidR="00660927" w:rsidRPr="006E0B6C" w:rsidRDefault="006275E9">
      <w:pPr>
        <w:rPr>
          <w:rFonts w:cs="Arial"/>
        </w:rPr>
      </w:pPr>
      <w:r w:rsidRPr="006E0B6C">
        <w:rPr>
          <w:rFonts w:cs="Arial"/>
        </w:rPr>
        <w:t>Visit p</w:t>
      </w:r>
      <w:r w:rsidR="00660927" w:rsidRPr="006E0B6C">
        <w:rPr>
          <w:rFonts w:cs="Arial"/>
        </w:rPr>
        <w:t>rices range from £</w:t>
      </w:r>
      <w:r w:rsidR="005757B7">
        <w:rPr>
          <w:rFonts w:cs="Arial"/>
        </w:rPr>
        <w:t>10</w:t>
      </w:r>
      <w:r w:rsidR="000C78BE" w:rsidRPr="006E0B6C">
        <w:rPr>
          <w:rFonts w:cs="Arial"/>
        </w:rPr>
        <w:t>.00</w:t>
      </w:r>
      <w:r w:rsidR="00660927" w:rsidRPr="006E0B6C">
        <w:rPr>
          <w:rFonts w:cs="Arial"/>
        </w:rPr>
        <w:t xml:space="preserve"> to £</w:t>
      </w:r>
      <w:r w:rsidR="005757B7">
        <w:rPr>
          <w:rFonts w:cs="Arial"/>
        </w:rPr>
        <w:t>30</w:t>
      </w:r>
      <w:r w:rsidR="00660927" w:rsidRPr="006E0B6C">
        <w:rPr>
          <w:rFonts w:cs="Arial"/>
        </w:rPr>
        <w:t xml:space="preserve">.00 dependant on the </w:t>
      </w:r>
      <w:r w:rsidRPr="006E0B6C">
        <w:rPr>
          <w:rFonts w:cs="Arial"/>
        </w:rPr>
        <w:t>call type</w:t>
      </w:r>
      <w:r w:rsidR="005757B7">
        <w:rPr>
          <w:rFonts w:cs="Arial"/>
        </w:rPr>
        <w:t xml:space="preserve"> and duration</w:t>
      </w:r>
      <w:r w:rsidRPr="006E0B6C">
        <w:rPr>
          <w:rFonts w:cs="Arial"/>
        </w:rPr>
        <w:t>.</w:t>
      </w:r>
    </w:p>
    <w:p w:rsidR="00660927" w:rsidRPr="006E0B6C" w:rsidRDefault="00660927">
      <w:pPr>
        <w:rPr>
          <w:rFonts w:cs="Arial"/>
        </w:rPr>
      </w:pPr>
    </w:p>
    <w:p w:rsidR="00660927" w:rsidRPr="006E0B6C" w:rsidRDefault="00660927" w:rsidP="0049525D">
      <w:pPr>
        <w:pStyle w:val="Heading2"/>
      </w:pPr>
      <w:bookmarkStart w:id="25" w:name="_Toc90034897"/>
      <w:r w:rsidRPr="006E0B6C">
        <w:t>QUALITY ASSURANCE</w:t>
      </w:r>
      <w:bookmarkEnd w:id="25"/>
    </w:p>
    <w:p w:rsidR="00660927" w:rsidRPr="006E0B6C" w:rsidRDefault="00660927">
      <w:pPr>
        <w:pStyle w:val="BodyText"/>
        <w:rPr>
          <w:rFonts w:cs="Arial"/>
          <w:color w:val="000000"/>
        </w:rPr>
      </w:pPr>
    </w:p>
    <w:p w:rsidR="00660927" w:rsidRPr="0049525D" w:rsidRDefault="00660927">
      <w:pPr>
        <w:rPr>
          <w:rFonts w:cs="Arial"/>
          <w:iCs/>
        </w:rPr>
      </w:pPr>
      <w:r w:rsidRPr="0049525D">
        <w:rPr>
          <w:rFonts w:cs="Arial"/>
          <w:iCs/>
        </w:rPr>
        <w:t>Prime</w:t>
      </w:r>
      <w:r w:rsidR="00D42E6F" w:rsidRPr="0049525D">
        <w:rPr>
          <w:rFonts w:cs="Arial"/>
          <w:iCs/>
        </w:rPr>
        <w:t xml:space="preserve"> C</w:t>
      </w:r>
      <w:r w:rsidRPr="0049525D">
        <w:rPr>
          <w:rFonts w:cs="Arial"/>
          <w:iCs/>
        </w:rPr>
        <w:t>are</w:t>
      </w:r>
      <w:r w:rsidR="00D42E6F" w:rsidRPr="0049525D">
        <w:rPr>
          <w:rFonts w:cs="Arial"/>
          <w:iCs/>
        </w:rPr>
        <w:t xml:space="preserve"> Support</w:t>
      </w:r>
      <w:r w:rsidRPr="0049525D">
        <w:rPr>
          <w:rFonts w:cs="Arial"/>
          <w:iCs/>
        </w:rPr>
        <w:t xml:space="preserve"> is committed to delivering a quality service to all of our </w:t>
      </w:r>
      <w:r w:rsidR="00D42E6F" w:rsidRPr="0049525D">
        <w:rPr>
          <w:rFonts w:cs="Arial"/>
          <w:iCs/>
        </w:rPr>
        <w:t>service users</w:t>
      </w:r>
      <w:r w:rsidRPr="0049525D">
        <w:rPr>
          <w:rFonts w:cs="Arial"/>
          <w:iCs/>
        </w:rPr>
        <w:t>.</w:t>
      </w:r>
    </w:p>
    <w:p w:rsidR="00660927" w:rsidRPr="0049525D" w:rsidRDefault="00660927">
      <w:pPr>
        <w:pStyle w:val="BodyText"/>
        <w:rPr>
          <w:rFonts w:cs="Arial"/>
          <w:b w:val="0"/>
          <w:u w:val="none"/>
        </w:rPr>
      </w:pPr>
    </w:p>
    <w:p w:rsidR="00660927" w:rsidRPr="0049525D" w:rsidRDefault="00660927">
      <w:pPr>
        <w:pStyle w:val="BodyText"/>
        <w:jc w:val="both"/>
        <w:rPr>
          <w:rFonts w:cs="Arial"/>
          <w:b w:val="0"/>
          <w:u w:val="none"/>
        </w:rPr>
      </w:pPr>
      <w:r w:rsidRPr="0049525D">
        <w:rPr>
          <w:rFonts w:cs="Arial"/>
          <w:b w:val="0"/>
          <w:u w:val="none"/>
        </w:rPr>
        <w:t>We have set and understood goals t</w:t>
      </w:r>
      <w:r w:rsidR="008C22DB" w:rsidRPr="0049525D">
        <w:rPr>
          <w:rFonts w:cs="Arial"/>
          <w:b w:val="0"/>
          <w:u w:val="none"/>
        </w:rPr>
        <w:t>o achieve customer satisfaction</w:t>
      </w:r>
      <w:r w:rsidRPr="0049525D">
        <w:rPr>
          <w:rFonts w:cs="Arial"/>
          <w:b w:val="0"/>
          <w:u w:val="none"/>
        </w:rPr>
        <w:t xml:space="preserve"> which enable</w:t>
      </w:r>
      <w:r w:rsidR="008C22DB" w:rsidRPr="0049525D">
        <w:rPr>
          <w:rFonts w:cs="Arial"/>
          <w:b w:val="0"/>
          <w:u w:val="none"/>
        </w:rPr>
        <w:t>s</w:t>
      </w:r>
      <w:r w:rsidRPr="0049525D">
        <w:rPr>
          <w:rFonts w:cs="Arial"/>
          <w:b w:val="0"/>
          <w:u w:val="none"/>
        </w:rPr>
        <w:t xml:space="preserve"> </w:t>
      </w:r>
      <w:r w:rsidR="00E36711" w:rsidRPr="0049525D">
        <w:rPr>
          <w:rFonts w:cs="Arial"/>
          <w:b w:val="0"/>
          <w:u w:val="none"/>
        </w:rPr>
        <w:t>service users</w:t>
      </w:r>
      <w:r w:rsidRPr="0049525D">
        <w:rPr>
          <w:rFonts w:cs="Arial"/>
          <w:b w:val="0"/>
          <w:u w:val="none"/>
        </w:rPr>
        <w:t xml:space="preserve"> to achieve the best quality of life possible whilst living within in their own homes.</w:t>
      </w:r>
    </w:p>
    <w:p w:rsidR="00660927" w:rsidRPr="0049525D" w:rsidRDefault="00660927">
      <w:pPr>
        <w:pStyle w:val="BodyText"/>
        <w:rPr>
          <w:rFonts w:cs="Arial"/>
          <w:b w:val="0"/>
          <w:u w:val="none"/>
        </w:rPr>
      </w:pPr>
    </w:p>
    <w:p w:rsidR="00660927" w:rsidRPr="0049525D" w:rsidRDefault="00660927">
      <w:pPr>
        <w:pStyle w:val="BodyText"/>
        <w:jc w:val="both"/>
        <w:rPr>
          <w:rFonts w:cs="Arial"/>
          <w:b w:val="0"/>
          <w:u w:val="none"/>
        </w:rPr>
      </w:pPr>
      <w:r w:rsidRPr="0049525D">
        <w:rPr>
          <w:rFonts w:cs="Arial"/>
          <w:b w:val="0"/>
          <w:u w:val="none"/>
        </w:rPr>
        <w:t>We will achieve this by the effective recruitment, training and development of our staff and by tried and tested policies and procedures.</w:t>
      </w:r>
    </w:p>
    <w:p w:rsidR="00660927" w:rsidRPr="0049525D" w:rsidRDefault="00660927">
      <w:pPr>
        <w:pStyle w:val="BodyText"/>
        <w:rPr>
          <w:rFonts w:cs="Arial"/>
          <w:b w:val="0"/>
          <w:u w:val="none"/>
        </w:rPr>
      </w:pPr>
    </w:p>
    <w:p w:rsidR="00660927" w:rsidRPr="0049525D" w:rsidRDefault="00660927">
      <w:pPr>
        <w:pStyle w:val="BodyText"/>
        <w:jc w:val="both"/>
        <w:rPr>
          <w:rFonts w:cs="Arial"/>
          <w:b w:val="0"/>
          <w:u w:val="none"/>
        </w:rPr>
      </w:pPr>
      <w:r w:rsidRPr="0049525D">
        <w:rPr>
          <w:rFonts w:cs="Arial"/>
          <w:b w:val="0"/>
          <w:u w:val="none"/>
        </w:rPr>
        <w:t>Each employee has a responsibility to commu</w:t>
      </w:r>
      <w:r w:rsidR="008C22DB" w:rsidRPr="0049525D">
        <w:rPr>
          <w:rFonts w:cs="Arial"/>
          <w:b w:val="0"/>
          <w:u w:val="none"/>
        </w:rPr>
        <w:t xml:space="preserve">nicate with both service users and </w:t>
      </w:r>
      <w:r w:rsidRPr="0049525D">
        <w:rPr>
          <w:rFonts w:cs="Arial"/>
          <w:b w:val="0"/>
          <w:u w:val="none"/>
        </w:rPr>
        <w:t>others involved in the</w:t>
      </w:r>
      <w:r w:rsidR="008C22DB" w:rsidRPr="0049525D">
        <w:rPr>
          <w:rFonts w:cs="Arial"/>
          <w:b w:val="0"/>
          <w:u w:val="none"/>
        </w:rPr>
        <w:t xml:space="preserve"> provision of their</w:t>
      </w:r>
      <w:r w:rsidRPr="0049525D">
        <w:rPr>
          <w:rFonts w:cs="Arial"/>
          <w:b w:val="0"/>
          <w:u w:val="none"/>
        </w:rPr>
        <w:t xml:space="preserve"> care</w:t>
      </w:r>
      <w:r w:rsidR="008C22DB" w:rsidRPr="0049525D">
        <w:rPr>
          <w:rFonts w:cs="Arial"/>
          <w:b w:val="0"/>
          <w:u w:val="none"/>
        </w:rPr>
        <w:t>,</w:t>
      </w:r>
      <w:r w:rsidRPr="0049525D">
        <w:rPr>
          <w:rFonts w:cs="Arial"/>
          <w:b w:val="0"/>
          <w:u w:val="none"/>
        </w:rPr>
        <w:t xml:space="preserve"> and </w:t>
      </w:r>
      <w:r w:rsidR="008C22DB" w:rsidRPr="0049525D">
        <w:rPr>
          <w:rFonts w:cs="Arial"/>
          <w:b w:val="0"/>
          <w:u w:val="none"/>
        </w:rPr>
        <w:t xml:space="preserve">also </w:t>
      </w:r>
      <w:r w:rsidRPr="0049525D">
        <w:rPr>
          <w:rFonts w:cs="Arial"/>
          <w:b w:val="0"/>
          <w:u w:val="none"/>
        </w:rPr>
        <w:t xml:space="preserve">with the </w:t>
      </w:r>
      <w:r w:rsidR="00E36711" w:rsidRPr="0049525D">
        <w:rPr>
          <w:rFonts w:cs="Arial"/>
          <w:b w:val="0"/>
          <w:u w:val="none"/>
        </w:rPr>
        <w:t>c</w:t>
      </w:r>
      <w:r w:rsidRPr="0049525D">
        <w:rPr>
          <w:rFonts w:cs="Arial"/>
          <w:b w:val="0"/>
          <w:u w:val="none"/>
        </w:rPr>
        <w:t>ompany to ensure this service is not compromised in any way.</w:t>
      </w:r>
    </w:p>
    <w:p w:rsidR="00660927" w:rsidRPr="0049525D" w:rsidRDefault="00660927">
      <w:pPr>
        <w:ind w:left="360"/>
        <w:rPr>
          <w:rFonts w:cs="Arial"/>
        </w:rPr>
      </w:pPr>
    </w:p>
    <w:p w:rsidR="00185445" w:rsidRDefault="00185445">
      <w:pPr>
        <w:jc w:val="left"/>
        <w:rPr>
          <w:b/>
          <w:bCs/>
          <w:u w:val="single"/>
        </w:rPr>
      </w:pPr>
      <w:r>
        <w:br w:type="page"/>
      </w:r>
    </w:p>
    <w:p w:rsidR="00660927" w:rsidRPr="0049525D" w:rsidRDefault="0049525D" w:rsidP="0049525D">
      <w:pPr>
        <w:pStyle w:val="Heading2"/>
      </w:pPr>
      <w:bookmarkStart w:id="26" w:name="_Toc90034898"/>
      <w:r>
        <w:lastRenderedPageBreak/>
        <w:t>OUR COMMITMENT</w:t>
      </w:r>
      <w:bookmarkEnd w:id="26"/>
    </w:p>
    <w:p w:rsidR="00660927" w:rsidRPr="0049525D" w:rsidRDefault="00660927">
      <w:pPr>
        <w:ind w:left="360"/>
        <w:rPr>
          <w:rFonts w:cs="Arial"/>
        </w:rPr>
      </w:pPr>
    </w:p>
    <w:p w:rsidR="00660927" w:rsidRPr="0049525D" w:rsidRDefault="00660927">
      <w:pPr>
        <w:pStyle w:val="BodyText"/>
        <w:jc w:val="both"/>
        <w:rPr>
          <w:rFonts w:cs="Arial"/>
          <w:b w:val="0"/>
          <w:u w:val="none"/>
          <w:lang w:val="en-US"/>
        </w:rPr>
      </w:pPr>
      <w:r w:rsidRPr="0049525D">
        <w:rPr>
          <w:rFonts w:cs="Arial"/>
          <w:b w:val="0"/>
          <w:u w:val="none"/>
          <w:lang w:val="en-US"/>
        </w:rPr>
        <w:t>Prime</w:t>
      </w:r>
      <w:r w:rsidR="00ED074C" w:rsidRPr="0049525D">
        <w:rPr>
          <w:rFonts w:cs="Arial"/>
          <w:b w:val="0"/>
          <w:u w:val="none"/>
          <w:lang w:val="en-US"/>
        </w:rPr>
        <w:t xml:space="preserve"> C</w:t>
      </w:r>
      <w:r w:rsidRPr="0049525D">
        <w:rPr>
          <w:rFonts w:cs="Arial"/>
          <w:b w:val="0"/>
          <w:u w:val="none"/>
          <w:lang w:val="en-US"/>
        </w:rPr>
        <w:t>are</w:t>
      </w:r>
      <w:r w:rsidR="00ED074C" w:rsidRPr="0049525D">
        <w:rPr>
          <w:rFonts w:cs="Arial"/>
          <w:b w:val="0"/>
          <w:u w:val="none"/>
          <w:lang w:val="en-US"/>
        </w:rPr>
        <w:t xml:space="preserve"> Support</w:t>
      </w:r>
      <w:r w:rsidRPr="0049525D">
        <w:rPr>
          <w:rFonts w:cs="Arial"/>
          <w:b w:val="0"/>
          <w:u w:val="none"/>
          <w:lang w:val="en-US"/>
        </w:rPr>
        <w:t xml:space="preserve"> is committed to the </w:t>
      </w:r>
      <w:r w:rsidR="008C22DB" w:rsidRPr="0049525D">
        <w:rPr>
          <w:rFonts w:cs="Arial"/>
          <w:b w:val="0"/>
          <w:u w:val="none"/>
          <w:lang w:val="en-US"/>
        </w:rPr>
        <w:t>provision</w:t>
      </w:r>
      <w:r w:rsidRPr="0049525D">
        <w:rPr>
          <w:rFonts w:cs="Arial"/>
          <w:b w:val="0"/>
          <w:u w:val="none"/>
          <w:lang w:val="en-US"/>
        </w:rPr>
        <w:t xml:space="preserve"> of quality care services and this is instilled in staff via our </w:t>
      </w:r>
      <w:r w:rsidR="00310F3B" w:rsidRPr="0049525D">
        <w:rPr>
          <w:rFonts w:cs="Arial"/>
          <w:b w:val="0"/>
          <w:u w:val="none"/>
          <w:lang w:val="en-US"/>
        </w:rPr>
        <w:t>quality assurance systems.</w:t>
      </w:r>
    </w:p>
    <w:p w:rsidR="00660927" w:rsidRPr="0049525D" w:rsidRDefault="00660927">
      <w:pPr>
        <w:ind w:left="360"/>
        <w:rPr>
          <w:rFonts w:cs="Arial"/>
        </w:rPr>
      </w:pPr>
    </w:p>
    <w:p w:rsidR="00310F3B" w:rsidRPr="0049525D" w:rsidRDefault="00310F3B" w:rsidP="00310F3B">
      <w:pPr>
        <w:pStyle w:val="BodyText"/>
        <w:tabs>
          <w:tab w:val="left" w:pos="54"/>
        </w:tabs>
        <w:rPr>
          <w:rFonts w:cs="Arial"/>
          <w:b w:val="0"/>
          <w:u w:val="none"/>
        </w:rPr>
      </w:pPr>
      <w:r w:rsidRPr="0049525D">
        <w:rPr>
          <w:rFonts w:cs="Arial"/>
          <w:b w:val="0"/>
          <w:u w:val="none"/>
        </w:rPr>
        <w:t>Our quality assurance systems cover the following areas</w:t>
      </w:r>
      <w:r w:rsidR="00E36711" w:rsidRPr="0049525D">
        <w:rPr>
          <w:rFonts w:cs="Arial"/>
          <w:b w:val="0"/>
          <w:u w:val="none"/>
        </w:rPr>
        <w:t>:</w:t>
      </w:r>
    </w:p>
    <w:p w:rsidR="00310F3B" w:rsidRPr="0049525D" w:rsidRDefault="00310F3B" w:rsidP="00310F3B">
      <w:pPr>
        <w:pStyle w:val="BodyText"/>
        <w:tabs>
          <w:tab w:val="left" w:pos="54"/>
        </w:tabs>
        <w:rPr>
          <w:rFonts w:cs="Arial"/>
          <w:b w:val="0"/>
          <w:u w:val="none"/>
        </w:rPr>
      </w:pPr>
    </w:p>
    <w:p w:rsidR="00310F3B" w:rsidRPr="0049525D" w:rsidRDefault="00310F3B" w:rsidP="00310F3B">
      <w:pPr>
        <w:pStyle w:val="BodyText"/>
        <w:numPr>
          <w:ilvl w:val="0"/>
          <w:numId w:val="24"/>
        </w:numPr>
        <w:tabs>
          <w:tab w:val="left" w:pos="54"/>
        </w:tabs>
        <w:jc w:val="both"/>
        <w:rPr>
          <w:rFonts w:cs="Arial"/>
          <w:b w:val="0"/>
          <w:u w:val="none"/>
        </w:rPr>
      </w:pPr>
      <w:r w:rsidRPr="0049525D">
        <w:rPr>
          <w:rFonts w:cs="Arial"/>
          <w:b w:val="0"/>
          <w:u w:val="none"/>
        </w:rPr>
        <w:t>Recruitment of staff</w:t>
      </w:r>
      <w:r w:rsidR="000D54A9" w:rsidRPr="0049525D">
        <w:rPr>
          <w:rFonts w:cs="Arial"/>
          <w:b w:val="0"/>
          <w:u w:val="none"/>
        </w:rPr>
        <w:t>.</w:t>
      </w:r>
    </w:p>
    <w:p w:rsidR="00310F3B" w:rsidRPr="0049525D" w:rsidRDefault="00310F3B" w:rsidP="00310F3B">
      <w:pPr>
        <w:pStyle w:val="BodyText"/>
        <w:numPr>
          <w:ilvl w:val="0"/>
          <w:numId w:val="24"/>
        </w:numPr>
        <w:tabs>
          <w:tab w:val="left" w:pos="54"/>
        </w:tabs>
        <w:jc w:val="both"/>
        <w:rPr>
          <w:rFonts w:cs="Arial"/>
          <w:b w:val="0"/>
          <w:u w:val="none"/>
        </w:rPr>
      </w:pPr>
      <w:r w:rsidRPr="0049525D">
        <w:rPr>
          <w:rFonts w:cs="Arial"/>
          <w:b w:val="0"/>
          <w:u w:val="none"/>
        </w:rPr>
        <w:t>Training of staff</w:t>
      </w:r>
      <w:r w:rsidR="000D54A9" w:rsidRPr="0049525D">
        <w:rPr>
          <w:rFonts w:cs="Arial"/>
          <w:b w:val="0"/>
          <w:u w:val="none"/>
        </w:rPr>
        <w:t>.</w:t>
      </w:r>
    </w:p>
    <w:p w:rsidR="00310F3B" w:rsidRPr="0049525D" w:rsidRDefault="00310F3B" w:rsidP="00310F3B">
      <w:pPr>
        <w:pStyle w:val="BodyText"/>
        <w:numPr>
          <w:ilvl w:val="0"/>
          <w:numId w:val="24"/>
        </w:numPr>
        <w:tabs>
          <w:tab w:val="left" w:pos="54"/>
        </w:tabs>
        <w:jc w:val="both"/>
        <w:rPr>
          <w:rFonts w:cs="Arial"/>
          <w:b w:val="0"/>
          <w:u w:val="none"/>
        </w:rPr>
      </w:pPr>
      <w:r w:rsidRPr="0049525D">
        <w:rPr>
          <w:rFonts w:cs="Arial"/>
          <w:b w:val="0"/>
          <w:u w:val="none"/>
        </w:rPr>
        <w:t>Management of staff</w:t>
      </w:r>
      <w:r w:rsidR="000D54A9" w:rsidRPr="0049525D">
        <w:rPr>
          <w:rFonts w:cs="Arial"/>
          <w:b w:val="0"/>
          <w:u w:val="none"/>
        </w:rPr>
        <w:t>.</w:t>
      </w:r>
    </w:p>
    <w:p w:rsidR="00310F3B" w:rsidRPr="0049525D" w:rsidRDefault="00310F3B" w:rsidP="00310F3B">
      <w:pPr>
        <w:pStyle w:val="BodyText"/>
        <w:numPr>
          <w:ilvl w:val="0"/>
          <w:numId w:val="24"/>
        </w:numPr>
        <w:tabs>
          <w:tab w:val="left" w:pos="54"/>
        </w:tabs>
        <w:jc w:val="both"/>
        <w:rPr>
          <w:rFonts w:cs="Arial"/>
          <w:b w:val="0"/>
          <w:u w:val="none"/>
        </w:rPr>
      </w:pPr>
      <w:r w:rsidRPr="0049525D">
        <w:rPr>
          <w:rFonts w:cs="Arial"/>
          <w:b w:val="0"/>
          <w:u w:val="none"/>
        </w:rPr>
        <w:t>Delivery of service</w:t>
      </w:r>
      <w:r w:rsidR="000D54A9" w:rsidRPr="0049525D">
        <w:rPr>
          <w:rFonts w:cs="Arial"/>
          <w:b w:val="0"/>
          <w:u w:val="none"/>
        </w:rPr>
        <w:t>.</w:t>
      </w:r>
    </w:p>
    <w:p w:rsidR="00310F3B" w:rsidRPr="0049525D" w:rsidRDefault="00310F3B" w:rsidP="00310F3B">
      <w:pPr>
        <w:pStyle w:val="BodyText"/>
        <w:numPr>
          <w:ilvl w:val="0"/>
          <w:numId w:val="24"/>
        </w:numPr>
        <w:tabs>
          <w:tab w:val="left" w:pos="54"/>
        </w:tabs>
        <w:jc w:val="both"/>
        <w:rPr>
          <w:rFonts w:cs="Arial"/>
          <w:b w:val="0"/>
          <w:u w:val="none"/>
        </w:rPr>
      </w:pPr>
      <w:r w:rsidRPr="0049525D">
        <w:rPr>
          <w:rFonts w:cs="Arial"/>
          <w:b w:val="0"/>
          <w:u w:val="none"/>
        </w:rPr>
        <w:t>Monitoring of the service</w:t>
      </w:r>
      <w:r w:rsidR="000D54A9" w:rsidRPr="0049525D">
        <w:rPr>
          <w:rFonts w:cs="Arial"/>
          <w:b w:val="0"/>
          <w:u w:val="none"/>
        </w:rPr>
        <w:t>.</w:t>
      </w:r>
    </w:p>
    <w:p w:rsidR="00310F3B" w:rsidRPr="0049525D" w:rsidRDefault="00310F3B" w:rsidP="00310F3B">
      <w:pPr>
        <w:pStyle w:val="BodyText"/>
        <w:numPr>
          <w:ilvl w:val="0"/>
          <w:numId w:val="24"/>
        </w:numPr>
        <w:tabs>
          <w:tab w:val="left" w:pos="54"/>
        </w:tabs>
        <w:jc w:val="both"/>
        <w:rPr>
          <w:rFonts w:cs="Arial"/>
          <w:b w:val="0"/>
          <w:u w:val="none"/>
        </w:rPr>
      </w:pPr>
      <w:r w:rsidRPr="0049525D">
        <w:rPr>
          <w:rFonts w:cs="Arial"/>
          <w:b w:val="0"/>
          <w:u w:val="none"/>
        </w:rPr>
        <w:t>Auditing of the service</w:t>
      </w:r>
      <w:r w:rsidR="000D54A9" w:rsidRPr="0049525D">
        <w:rPr>
          <w:rFonts w:cs="Arial"/>
          <w:b w:val="0"/>
          <w:u w:val="none"/>
        </w:rPr>
        <w:t>.</w:t>
      </w:r>
    </w:p>
    <w:p w:rsidR="00310F3B" w:rsidRPr="0049525D" w:rsidRDefault="00310F3B" w:rsidP="00310F3B">
      <w:pPr>
        <w:pStyle w:val="BodyText"/>
        <w:numPr>
          <w:ilvl w:val="0"/>
          <w:numId w:val="24"/>
        </w:numPr>
        <w:tabs>
          <w:tab w:val="left" w:pos="54"/>
        </w:tabs>
        <w:jc w:val="both"/>
        <w:rPr>
          <w:rFonts w:cs="Arial"/>
          <w:b w:val="0"/>
          <w:u w:val="none"/>
        </w:rPr>
      </w:pPr>
      <w:r w:rsidRPr="0049525D">
        <w:rPr>
          <w:rFonts w:cs="Arial"/>
          <w:b w:val="0"/>
          <w:u w:val="none"/>
        </w:rPr>
        <w:t>Continuous improvement of service delivery</w:t>
      </w:r>
      <w:r w:rsidR="000D54A9" w:rsidRPr="0049525D">
        <w:rPr>
          <w:rFonts w:cs="Arial"/>
          <w:b w:val="0"/>
          <w:u w:val="none"/>
        </w:rPr>
        <w:t>.</w:t>
      </w:r>
    </w:p>
    <w:p w:rsidR="00310F3B" w:rsidRDefault="00310F3B" w:rsidP="00ED074C">
      <w:pPr>
        <w:pStyle w:val="BodyText2"/>
        <w:rPr>
          <w:rFonts w:cs="Arial"/>
          <w:sz w:val="24"/>
        </w:rPr>
      </w:pPr>
    </w:p>
    <w:p w:rsidR="00310F3B" w:rsidRPr="006E0B6C" w:rsidRDefault="00310F3B" w:rsidP="00ED074C">
      <w:pPr>
        <w:pStyle w:val="BodyText2"/>
        <w:rPr>
          <w:rFonts w:cs="Arial"/>
          <w:sz w:val="24"/>
        </w:rPr>
      </w:pPr>
      <w:r w:rsidRPr="006E0B6C">
        <w:rPr>
          <w:rFonts w:cs="Arial"/>
          <w:sz w:val="24"/>
        </w:rPr>
        <w:t>We monitor the service by utilising the following methods:</w:t>
      </w:r>
    </w:p>
    <w:p w:rsidR="00310F3B" w:rsidRPr="006E0B6C" w:rsidRDefault="00310F3B" w:rsidP="00ED074C">
      <w:pPr>
        <w:pStyle w:val="BodyText2"/>
        <w:rPr>
          <w:rFonts w:cs="Arial"/>
          <w:sz w:val="24"/>
        </w:rPr>
      </w:pPr>
    </w:p>
    <w:p w:rsidR="00310F3B" w:rsidRDefault="00310F3B" w:rsidP="00310F3B">
      <w:pPr>
        <w:pStyle w:val="Footer"/>
        <w:tabs>
          <w:tab w:val="clear" w:pos="4153"/>
          <w:tab w:val="clear" w:pos="8306"/>
        </w:tabs>
        <w:rPr>
          <w:rFonts w:cs="Arial"/>
          <w:b/>
          <w:bCs/>
        </w:rPr>
      </w:pPr>
      <w:r w:rsidRPr="006E0B6C">
        <w:rPr>
          <w:rFonts w:cs="Arial"/>
          <w:b/>
          <w:bCs/>
        </w:rPr>
        <w:t>Regular communication</w:t>
      </w:r>
    </w:p>
    <w:p w:rsidR="0049525D" w:rsidRPr="006E0B6C" w:rsidRDefault="0049525D" w:rsidP="00310F3B">
      <w:pPr>
        <w:pStyle w:val="Footer"/>
        <w:tabs>
          <w:tab w:val="clear" w:pos="4153"/>
          <w:tab w:val="clear" w:pos="8306"/>
        </w:tabs>
        <w:rPr>
          <w:rFonts w:cs="Arial"/>
          <w:b/>
          <w:bCs/>
        </w:rPr>
      </w:pPr>
    </w:p>
    <w:p w:rsidR="00310F3B" w:rsidRPr="006E0B6C" w:rsidRDefault="00310F3B" w:rsidP="00310F3B">
      <w:pPr>
        <w:pStyle w:val="Default"/>
        <w:autoSpaceDE/>
        <w:autoSpaceDN/>
        <w:adjustRightInd/>
        <w:jc w:val="both"/>
        <w:rPr>
          <w:bCs/>
        </w:rPr>
      </w:pPr>
      <w:r w:rsidRPr="006E0B6C">
        <w:rPr>
          <w:bCs/>
        </w:rPr>
        <w:t xml:space="preserve">The office team is in regular communication with service users, care workers, relatives, care managers, district nurses and advocates. This allows any issues/concerns to be addressed in a timely manner. </w:t>
      </w:r>
    </w:p>
    <w:p w:rsidR="00310F3B" w:rsidRPr="006E0B6C" w:rsidRDefault="00310F3B" w:rsidP="00310F3B">
      <w:pPr>
        <w:pStyle w:val="Default"/>
        <w:autoSpaceDE/>
        <w:autoSpaceDN/>
        <w:adjustRightInd/>
        <w:jc w:val="both"/>
        <w:rPr>
          <w:bCs/>
        </w:rPr>
      </w:pPr>
    </w:p>
    <w:p w:rsidR="00310F3B" w:rsidRDefault="00310F3B" w:rsidP="00310F3B">
      <w:pPr>
        <w:pStyle w:val="Default"/>
        <w:autoSpaceDE/>
        <w:autoSpaceDN/>
        <w:adjustRightInd/>
        <w:jc w:val="both"/>
        <w:rPr>
          <w:b/>
        </w:rPr>
      </w:pPr>
      <w:r w:rsidRPr="006E0B6C">
        <w:rPr>
          <w:b/>
        </w:rPr>
        <w:t>Service user reviews</w:t>
      </w:r>
    </w:p>
    <w:p w:rsidR="0049525D" w:rsidRPr="006E0B6C" w:rsidRDefault="0049525D" w:rsidP="00310F3B">
      <w:pPr>
        <w:pStyle w:val="Default"/>
        <w:autoSpaceDE/>
        <w:autoSpaceDN/>
        <w:adjustRightInd/>
        <w:jc w:val="both"/>
        <w:rPr>
          <w:b/>
        </w:rPr>
      </w:pPr>
    </w:p>
    <w:p w:rsidR="00310F3B" w:rsidRPr="006E0B6C" w:rsidRDefault="00310F3B" w:rsidP="00310F3B">
      <w:pPr>
        <w:pStyle w:val="Default"/>
        <w:autoSpaceDE/>
        <w:autoSpaceDN/>
        <w:adjustRightInd/>
        <w:jc w:val="both"/>
        <w:rPr>
          <w:bCs/>
        </w:rPr>
      </w:pPr>
      <w:r w:rsidRPr="006E0B6C">
        <w:rPr>
          <w:bCs/>
        </w:rPr>
        <w:t>These are ca</w:t>
      </w:r>
      <w:r w:rsidR="004614DF" w:rsidRPr="006E0B6C">
        <w:rPr>
          <w:bCs/>
        </w:rPr>
        <w:t>rried out as a minimum annually</w:t>
      </w:r>
      <w:r w:rsidRPr="006E0B6C">
        <w:rPr>
          <w:bCs/>
        </w:rPr>
        <w:t xml:space="preserve"> but are often carried out more frequently if the need arises. This provides the service user with the opportunity to have a face-to-face review and discuss their support plan and if the service is meeting their expectations/outcomes. </w:t>
      </w:r>
    </w:p>
    <w:p w:rsidR="00310F3B" w:rsidRPr="006E0B6C" w:rsidRDefault="00310F3B" w:rsidP="00ED074C">
      <w:pPr>
        <w:pStyle w:val="BodyText2"/>
        <w:rPr>
          <w:rFonts w:cs="Arial"/>
          <w:sz w:val="24"/>
        </w:rPr>
      </w:pPr>
    </w:p>
    <w:p w:rsidR="00310F3B" w:rsidRDefault="00310F3B" w:rsidP="00310F3B">
      <w:pPr>
        <w:pStyle w:val="Default"/>
        <w:autoSpaceDE/>
        <w:autoSpaceDN/>
        <w:adjustRightInd/>
        <w:jc w:val="both"/>
        <w:rPr>
          <w:b/>
        </w:rPr>
      </w:pPr>
      <w:r w:rsidRPr="006E0B6C">
        <w:rPr>
          <w:b/>
        </w:rPr>
        <w:t>Care worker supervision</w:t>
      </w:r>
    </w:p>
    <w:p w:rsidR="0049525D" w:rsidRPr="006E0B6C" w:rsidRDefault="0049525D" w:rsidP="00310F3B">
      <w:pPr>
        <w:pStyle w:val="Default"/>
        <w:autoSpaceDE/>
        <w:autoSpaceDN/>
        <w:adjustRightInd/>
        <w:jc w:val="both"/>
        <w:rPr>
          <w:b/>
        </w:rPr>
      </w:pPr>
    </w:p>
    <w:p w:rsidR="00310F3B" w:rsidRPr="006E0B6C" w:rsidRDefault="00310F3B" w:rsidP="00310F3B">
      <w:pPr>
        <w:pStyle w:val="Default"/>
        <w:autoSpaceDE/>
        <w:autoSpaceDN/>
        <w:adjustRightInd/>
        <w:jc w:val="both"/>
        <w:rPr>
          <w:bCs/>
        </w:rPr>
      </w:pPr>
      <w:r w:rsidRPr="006E0B6C">
        <w:rPr>
          <w:bCs/>
        </w:rPr>
        <w:t xml:space="preserve">Unannounced spot checks are carried out on care workers working in the community. Regular supervision and annual appraisals are </w:t>
      </w:r>
      <w:r w:rsidR="004614DF" w:rsidRPr="006E0B6C">
        <w:rPr>
          <w:bCs/>
        </w:rPr>
        <w:t xml:space="preserve">also </w:t>
      </w:r>
      <w:r w:rsidRPr="006E0B6C">
        <w:rPr>
          <w:bCs/>
        </w:rPr>
        <w:t>carried out.</w:t>
      </w:r>
    </w:p>
    <w:p w:rsidR="00310F3B" w:rsidRPr="006E0B6C" w:rsidRDefault="00310F3B" w:rsidP="00ED074C">
      <w:pPr>
        <w:pStyle w:val="BodyText2"/>
        <w:rPr>
          <w:rFonts w:cs="Arial"/>
          <w:sz w:val="24"/>
        </w:rPr>
      </w:pPr>
    </w:p>
    <w:p w:rsidR="00D87153" w:rsidRDefault="00D87153" w:rsidP="00ED074C">
      <w:pPr>
        <w:pStyle w:val="BodyText2"/>
        <w:rPr>
          <w:rFonts w:cs="Arial"/>
          <w:b/>
          <w:sz w:val="24"/>
        </w:rPr>
      </w:pPr>
      <w:r w:rsidRPr="006E0B6C">
        <w:rPr>
          <w:rFonts w:cs="Arial"/>
          <w:b/>
          <w:sz w:val="24"/>
        </w:rPr>
        <w:t>Complaints/Compliments</w:t>
      </w:r>
    </w:p>
    <w:p w:rsidR="0049525D" w:rsidRPr="006E0B6C" w:rsidRDefault="0049525D" w:rsidP="00ED074C">
      <w:pPr>
        <w:pStyle w:val="BodyText2"/>
        <w:rPr>
          <w:rFonts w:cs="Arial"/>
          <w:b/>
          <w:sz w:val="24"/>
        </w:rPr>
      </w:pPr>
    </w:p>
    <w:p w:rsidR="00116277" w:rsidRPr="006E0B6C" w:rsidRDefault="00116277" w:rsidP="00116277">
      <w:pPr>
        <w:pStyle w:val="BodyTextIndent"/>
        <w:ind w:left="0"/>
        <w:rPr>
          <w:rFonts w:cs="Arial"/>
          <w:sz w:val="24"/>
          <w:szCs w:val="24"/>
        </w:rPr>
      </w:pPr>
      <w:r w:rsidRPr="006E0B6C">
        <w:rPr>
          <w:rFonts w:cs="Arial"/>
          <w:sz w:val="24"/>
          <w:szCs w:val="24"/>
        </w:rPr>
        <w:t>As part of our quality assurance systems we have a standard complaint, comment and compliments form that is completed by office staff. We keep a record of complaints and how they have been addressed.</w:t>
      </w:r>
    </w:p>
    <w:p w:rsidR="00310F3B" w:rsidRPr="006E0B6C" w:rsidRDefault="00310F3B" w:rsidP="00ED074C">
      <w:pPr>
        <w:pStyle w:val="BodyText2"/>
        <w:rPr>
          <w:rFonts w:cs="Arial"/>
          <w:sz w:val="24"/>
        </w:rPr>
      </w:pPr>
    </w:p>
    <w:p w:rsidR="00116277" w:rsidRDefault="00116277" w:rsidP="00116277">
      <w:pPr>
        <w:pStyle w:val="Footer"/>
        <w:tabs>
          <w:tab w:val="clear" w:pos="4153"/>
          <w:tab w:val="clear" w:pos="8306"/>
        </w:tabs>
        <w:ind w:firstLine="54"/>
        <w:rPr>
          <w:rFonts w:cs="Arial"/>
          <w:b/>
          <w:bCs/>
          <w:lang w:val="en-US"/>
        </w:rPr>
      </w:pPr>
      <w:r w:rsidRPr="006E0B6C">
        <w:rPr>
          <w:rFonts w:cs="Arial"/>
          <w:b/>
          <w:bCs/>
          <w:lang w:val="en-US"/>
        </w:rPr>
        <w:t>Annual quality survey</w:t>
      </w:r>
    </w:p>
    <w:p w:rsidR="0049525D" w:rsidRPr="006E0B6C" w:rsidRDefault="0049525D" w:rsidP="00116277">
      <w:pPr>
        <w:pStyle w:val="Footer"/>
        <w:tabs>
          <w:tab w:val="clear" w:pos="4153"/>
          <w:tab w:val="clear" w:pos="8306"/>
        </w:tabs>
        <w:ind w:firstLine="54"/>
        <w:rPr>
          <w:rFonts w:cs="Arial"/>
          <w:b/>
          <w:bCs/>
          <w:color w:val="FFFFFF"/>
          <w:lang w:val="en-US"/>
        </w:rPr>
      </w:pPr>
    </w:p>
    <w:p w:rsidR="00535C57" w:rsidRPr="006E0B6C" w:rsidRDefault="004614DF" w:rsidP="00535C57">
      <w:pPr>
        <w:pStyle w:val="BodyTextIndent"/>
        <w:ind w:left="54"/>
        <w:rPr>
          <w:rFonts w:cs="Arial"/>
          <w:sz w:val="24"/>
          <w:szCs w:val="24"/>
        </w:rPr>
      </w:pPr>
      <w:r w:rsidRPr="006E0B6C">
        <w:rPr>
          <w:rFonts w:cs="Arial"/>
          <w:sz w:val="24"/>
          <w:szCs w:val="24"/>
        </w:rPr>
        <w:t>Our a</w:t>
      </w:r>
      <w:r w:rsidR="00116277" w:rsidRPr="006E0B6C">
        <w:rPr>
          <w:rFonts w:cs="Arial"/>
          <w:sz w:val="24"/>
          <w:szCs w:val="24"/>
        </w:rPr>
        <w:t>nnual quality survey identifies area</w:t>
      </w:r>
      <w:r w:rsidRPr="006E0B6C">
        <w:rPr>
          <w:rFonts w:cs="Arial"/>
          <w:sz w:val="24"/>
          <w:szCs w:val="24"/>
        </w:rPr>
        <w:t>s for improvement</w:t>
      </w:r>
      <w:r w:rsidR="00116277" w:rsidRPr="006E0B6C">
        <w:rPr>
          <w:rFonts w:cs="Arial"/>
          <w:sz w:val="24"/>
          <w:szCs w:val="24"/>
        </w:rPr>
        <w:t xml:space="preserve"> in our service delivery and provides service users with the opportunity to make suggestions and comments. Each year an action plan is created from the results of the survey to </w:t>
      </w:r>
      <w:r w:rsidRPr="006E0B6C">
        <w:rPr>
          <w:rFonts w:cs="Arial"/>
          <w:sz w:val="24"/>
          <w:szCs w:val="24"/>
        </w:rPr>
        <w:t xml:space="preserve">help </w:t>
      </w:r>
      <w:r w:rsidR="00116277" w:rsidRPr="006E0B6C">
        <w:rPr>
          <w:rFonts w:cs="Arial"/>
          <w:sz w:val="24"/>
          <w:szCs w:val="24"/>
        </w:rPr>
        <w:t xml:space="preserve">improve our quality. </w:t>
      </w:r>
    </w:p>
    <w:p w:rsidR="00FE6B6D" w:rsidRPr="006E0B6C" w:rsidRDefault="00FE6B6D" w:rsidP="00535C57">
      <w:pPr>
        <w:pStyle w:val="BodyTextIndent"/>
        <w:ind w:left="54"/>
        <w:rPr>
          <w:rFonts w:cs="Arial"/>
          <w:sz w:val="24"/>
          <w:szCs w:val="24"/>
        </w:rPr>
      </w:pPr>
    </w:p>
    <w:p w:rsidR="00116277" w:rsidRDefault="00116277" w:rsidP="00116277">
      <w:pPr>
        <w:pStyle w:val="Heading7"/>
        <w:rPr>
          <w:bCs w:val="0"/>
          <w:sz w:val="24"/>
          <w:u w:val="none"/>
        </w:rPr>
      </w:pPr>
      <w:r w:rsidRPr="006E0B6C">
        <w:rPr>
          <w:bCs w:val="0"/>
          <w:sz w:val="24"/>
          <w:u w:val="none"/>
        </w:rPr>
        <w:t>Continuous improvement of service delivery</w:t>
      </w:r>
    </w:p>
    <w:p w:rsidR="0049525D" w:rsidRPr="0049525D" w:rsidRDefault="0049525D" w:rsidP="0049525D"/>
    <w:p w:rsidR="00116277" w:rsidRPr="006E0B6C" w:rsidRDefault="00116277" w:rsidP="00116277">
      <w:pPr>
        <w:rPr>
          <w:rFonts w:cs="Arial"/>
        </w:rPr>
      </w:pPr>
      <w:r w:rsidRPr="006E0B6C">
        <w:rPr>
          <w:rFonts w:cs="Arial"/>
        </w:rPr>
        <w:t xml:space="preserve">Our quality assurance systems identify areas of good practice and highlight the areas that need to be improved upon. They assist us with understanding the needs of the people or organisations that we serve, ensuring we meet their defined outcomes. The processes </w:t>
      </w:r>
      <w:r w:rsidRPr="006E0B6C">
        <w:rPr>
          <w:rFonts w:cs="Arial"/>
        </w:rPr>
        <w:lastRenderedPageBreak/>
        <w:t>allow us to collect and analyse data, facilitating effective decision making and improvements.</w:t>
      </w:r>
    </w:p>
    <w:p w:rsidR="00116277" w:rsidRPr="006E0B6C" w:rsidRDefault="00116277" w:rsidP="00ED074C">
      <w:pPr>
        <w:pStyle w:val="BodyText2"/>
        <w:rPr>
          <w:rFonts w:cs="Arial"/>
          <w:sz w:val="24"/>
        </w:rPr>
      </w:pPr>
    </w:p>
    <w:p w:rsidR="00660927" w:rsidRPr="006E0B6C" w:rsidRDefault="00660927" w:rsidP="0049525D">
      <w:pPr>
        <w:pStyle w:val="Heading2"/>
      </w:pPr>
      <w:bookmarkStart w:id="27" w:name="_Toc90034899"/>
      <w:r w:rsidRPr="006E0B6C">
        <w:t>COMMENTS AND COMPLAINTS POLICY AND PROCEDURE</w:t>
      </w:r>
      <w:bookmarkEnd w:id="27"/>
    </w:p>
    <w:p w:rsidR="00660927" w:rsidRPr="006E0B6C" w:rsidRDefault="00660927">
      <w:pPr>
        <w:pStyle w:val="BodyTextIndent"/>
        <w:rPr>
          <w:rFonts w:cs="Arial"/>
          <w:sz w:val="24"/>
          <w:szCs w:val="24"/>
        </w:rPr>
      </w:pPr>
    </w:p>
    <w:p w:rsidR="00660927" w:rsidRPr="00185445" w:rsidRDefault="00660927">
      <w:pPr>
        <w:pStyle w:val="BodyTextIndent"/>
        <w:ind w:left="0"/>
        <w:rPr>
          <w:rFonts w:cs="Arial"/>
          <w:b/>
          <w:sz w:val="24"/>
          <w:szCs w:val="24"/>
        </w:rPr>
      </w:pPr>
      <w:r w:rsidRPr="00185445">
        <w:rPr>
          <w:rFonts w:cs="Arial"/>
          <w:b/>
          <w:sz w:val="24"/>
          <w:szCs w:val="24"/>
        </w:rPr>
        <w:t>Our aim:</w:t>
      </w:r>
    </w:p>
    <w:p w:rsidR="00660927" w:rsidRPr="006E0B6C" w:rsidRDefault="00660927">
      <w:pPr>
        <w:pStyle w:val="BodyTextIndent"/>
        <w:ind w:left="0"/>
        <w:rPr>
          <w:rFonts w:cs="Arial"/>
          <w:sz w:val="24"/>
          <w:szCs w:val="24"/>
        </w:rPr>
      </w:pPr>
    </w:p>
    <w:p w:rsidR="00660927" w:rsidRPr="006E0B6C" w:rsidRDefault="00660927">
      <w:pPr>
        <w:pStyle w:val="BodyTextIndent"/>
        <w:ind w:left="0"/>
        <w:rPr>
          <w:rFonts w:cs="Arial"/>
          <w:sz w:val="24"/>
          <w:szCs w:val="24"/>
        </w:rPr>
      </w:pPr>
      <w:r w:rsidRPr="006E0B6C">
        <w:rPr>
          <w:rFonts w:cs="Arial"/>
          <w:sz w:val="24"/>
          <w:szCs w:val="24"/>
        </w:rPr>
        <w:t>Prime Care Support is committed to delivering quality services and working in an open and accountable way that builds the trust and respect of all our stakeholders.</w:t>
      </w:r>
    </w:p>
    <w:p w:rsidR="00660927" w:rsidRPr="006E0B6C" w:rsidRDefault="00660927">
      <w:pPr>
        <w:pStyle w:val="BodyTextIndent"/>
        <w:ind w:left="0"/>
        <w:rPr>
          <w:rFonts w:cs="Arial"/>
          <w:sz w:val="24"/>
          <w:szCs w:val="24"/>
        </w:rPr>
      </w:pPr>
    </w:p>
    <w:p w:rsidR="00660927" w:rsidRPr="006E0B6C" w:rsidRDefault="00660927">
      <w:pPr>
        <w:pStyle w:val="BodyTextIndent"/>
        <w:ind w:left="0"/>
        <w:rPr>
          <w:rFonts w:cs="Arial"/>
          <w:sz w:val="24"/>
          <w:szCs w:val="24"/>
        </w:rPr>
      </w:pPr>
      <w:r w:rsidRPr="006E0B6C">
        <w:rPr>
          <w:rFonts w:cs="Arial"/>
          <w:sz w:val="24"/>
          <w:szCs w:val="24"/>
        </w:rPr>
        <w:t>One of the ways in which we can continue to improve our service is by listening and responding to the views of our customers and stakeholders and in particular by responding to complaints and putting mistakes right.</w:t>
      </w:r>
    </w:p>
    <w:p w:rsidR="00660927" w:rsidRPr="006E0B6C" w:rsidRDefault="00660927">
      <w:pPr>
        <w:pStyle w:val="BodyTextIndent"/>
        <w:ind w:left="0"/>
        <w:rPr>
          <w:rFonts w:cs="Arial"/>
          <w:sz w:val="24"/>
          <w:szCs w:val="24"/>
        </w:rPr>
      </w:pPr>
    </w:p>
    <w:p w:rsidR="00660927" w:rsidRPr="00185445" w:rsidRDefault="00660927">
      <w:pPr>
        <w:pStyle w:val="BodyTextIndent"/>
        <w:ind w:left="0"/>
        <w:rPr>
          <w:rFonts w:cs="Arial"/>
          <w:b/>
          <w:sz w:val="24"/>
          <w:szCs w:val="24"/>
        </w:rPr>
      </w:pPr>
      <w:r w:rsidRPr="00185445">
        <w:rPr>
          <w:rFonts w:cs="Arial"/>
          <w:b/>
          <w:sz w:val="24"/>
          <w:szCs w:val="24"/>
        </w:rPr>
        <w:t>Therefore we ensure that:</w:t>
      </w:r>
    </w:p>
    <w:p w:rsidR="00660927" w:rsidRPr="006E0B6C" w:rsidRDefault="00660927">
      <w:pPr>
        <w:pStyle w:val="BodyTextIndent"/>
        <w:ind w:left="0"/>
        <w:rPr>
          <w:rFonts w:cs="Arial"/>
          <w:sz w:val="24"/>
          <w:szCs w:val="24"/>
        </w:rPr>
      </w:pPr>
    </w:p>
    <w:p w:rsidR="00660927" w:rsidRPr="006E0B6C" w:rsidRDefault="00660927">
      <w:pPr>
        <w:pStyle w:val="BodyTextIndent"/>
        <w:numPr>
          <w:ilvl w:val="0"/>
          <w:numId w:val="6"/>
        </w:numPr>
        <w:rPr>
          <w:rFonts w:cs="Arial"/>
          <w:sz w:val="24"/>
          <w:szCs w:val="24"/>
        </w:rPr>
      </w:pPr>
      <w:r w:rsidRPr="006E0B6C">
        <w:rPr>
          <w:rFonts w:cs="Arial"/>
          <w:sz w:val="24"/>
          <w:szCs w:val="24"/>
        </w:rPr>
        <w:t>Making a complaint is as easy as possible.</w:t>
      </w:r>
    </w:p>
    <w:p w:rsidR="00660927" w:rsidRPr="006E0B6C" w:rsidRDefault="00660927">
      <w:pPr>
        <w:pStyle w:val="BodyTextIndent"/>
        <w:numPr>
          <w:ilvl w:val="0"/>
          <w:numId w:val="6"/>
        </w:numPr>
        <w:rPr>
          <w:rFonts w:cs="Arial"/>
          <w:sz w:val="24"/>
          <w:szCs w:val="24"/>
        </w:rPr>
      </w:pPr>
      <w:r w:rsidRPr="006E0B6C">
        <w:rPr>
          <w:rFonts w:cs="Arial"/>
          <w:sz w:val="24"/>
          <w:szCs w:val="24"/>
        </w:rPr>
        <w:t>We treat complaint</w:t>
      </w:r>
      <w:r w:rsidR="004614DF" w:rsidRPr="006E0B6C">
        <w:rPr>
          <w:rFonts w:cs="Arial"/>
          <w:sz w:val="24"/>
          <w:szCs w:val="24"/>
        </w:rPr>
        <w:t>s</w:t>
      </w:r>
      <w:r w:rsidR="006275E9" w:rsidRPr="006E0B6C">
        <w:rPr>
          <w:rFonts w:cs="Arial"/>
          <w:sz w:val="24"/>
          <w:szCs w:val="24"/>
        </w:rPr>
        <w:t xml:space="preserve"> as</w:t>
      </w:r>
      <w:r w:rsidRPr="006E0B6C">
        <w:rPr>
          <w:rFonts w:cs="Arial"/>
          <w:sz w:val="24"/>
          <w:szCs w:val="24"/>
        </w:rPr>
        <w:t xml:space="preserve"> clear expression</w:t>
      </w:r>
      <w:r w:rsidR="004614DF" w:rsidRPr="006E0B6C">
        <w:rPr>
          <w:rFonts w:cs="Arial"/>
          <w:sz w:val="24"/>
          <w:szCs w:val="24"/>
        </w:rPr>
        <w:t>s</w:t>
      </w:r>
      <w:r w:rsidRPr="006E0B6C">
        <w:rPr>
          <w:rFonts w:cs="Arial"/>
          <w:sz w:val="24"/>
          <w:szCs w:val="24"/>
        </w:rPr>
        <w:t xml:space="preserve"> of dissatisfaction with our services which call for an immediate response.</w:t>
      </w:r>
    </w:p>
    <w:p w:rsidR="00660927" w:rsidRPr="006E0B6C" w:rsidRDefault="00660927">
      <w:pPr>
        <w:pStyle w:val="BodyTextIndent"/>
        <w:numPr>
          <w:ilvl w:val="0"/>
          <w:numId w:val="6"/>
        </w:numPr>
        <w:rPr>
          <w:rFonts w:cs="Arial"/>
          <w:sz w:val="24"/>
          <w:szCs w:val="24"/>
        </w:rPr>
      </w:pPr>
      <w:r w:rsidRPr="006E0B6C">
        <w:rPr>
          <w:rFonts w:cs="Arial"/>
          <w:sz w:val="24"/>
          <w:szCs w:val="24"/>
        </w:rPr>
        <w:t xml:space="preserve">We deal with </w:t>
      </w:r>
      <w:r w:rsidR="004614DF" w:rsidRPr="006E0B6C">
        <w:rPr>
          <w:rFonts w:cs="Arial"/>
          <w:sz w:val="24"/>
          <w:szCs w:val="24"/>
        </w:rPr>
        <w:t>them</w:t>
      </w:r>
      <w:r w:rsidRPr="006E0B6C">
        <w:rPr>
          <w:rFonts w:cs="Arial"/>
          <w:sz w:val="24"/>
          <w:szCs w:val="24"/>
        </w:rPr>
        <w:t xml:space="preserve"> promptly, politely and always in a confidential manner.</w:t>
      </w:r>
    </w:p>
    <w:p w:rsidR="00660927" w:rsidRPr="006E0B6C" w:rsidRDefault="00660927">
      <w:pPr>
        <w:pStyle w:val="BodyTextIndent"/>
        <w:numPr>
          <w:ilvl w:val="0"/>
          <w:numId w:val="6"/>
        </w:numPr>
        <w:rPr>
          <w:rFonts w:cs="Arial"/>
          <w:sz w:val="24"/>
          <w:szCs w:val="24"/>
        </w:rPr>
      </w:pPr>
      <w:r w:rsidRPr="006E0B6C">
        <w:rPr>
          <w:rFonts w:cs="Arial"/>
          <w:sz w:val="24"/>
          <w:szCs w:val="24"/>
        </w:rPr>
        <w:t>We respond in the right way – for example, with an explanation, or apology where we have got things wrong, or information on any action we have taken etc.</w:t>
      </w:r>
    </w:p>
    <w:p w:rsidR="00660927" w:rsidRPr="006E0B6C" w:rsidRDefault="00660927">
      <w:pPr>
        <w:pStyle w:val="BodyTextIndent"/>
        <w:numPr>
          <w:ilvl w:val="0"/>
          <w:numId w:val="6"/>
        </w:numPr>
        <w:rPr>
          <w:rFonts w:cs="Arial"/>
          <w:sz w:val="24"/>
          <w:szCs w:val="24"/>
        </w:rPr>
      </w:pPr>
      <w:r w:rsidRPr="006E0B6C">
        <w:rPr>
          <w:rFonts w:cs="Arial"/>
          <w:sz w:val="24"/>
          <w:szCs w:val="24"/>
        </w:rPr>
        <w:t>We learn from complaints</w:t>
      </w:r>
      <w:r w:rsidR="004614DF" w:rsidRPr="006E0B6C">
        <w:rPr>
          <w:rFonts w:cs="Arial"/>
          <w:sz w:val="24"/>
          <w:szCs w:val="24"/>
        </w:rPr>
        <w:t xml:space="preserve"> and</w:t>
      </w:r>
      <w:r w:rsidRPr="006E0B6C">
        <w:rPr>
          <w:rFonts w:cs="Arial"/>
          <w:sz w:val="24"/>
          <w:szCs w:val="24"/>
        </w:rPr>
        <w:t xml:space="preserve"> use them to improve our services</w:t>
      </w:r>
      <w:r w:rsidR="004614DF" w:rsidRPr="006E0B6C">
        <w:rPr>
          <w:rFonts w:cs="Arial"/>
          <w:sz w:val="24"/>
          <w:szCs w:val="24"/>
        </w:rPr>
        <w:t>.</w:t>
      </w:r>
      <w:r w:rsidRPr="006E0B6C">
        <w:rPr>
          <w:rFonts w:cs="Arial"/>
          <w:sz w:val="24"/>
          <w:szCs w:val="24"/>
        </w:rPr>
        <w:t xml:space="preserve"> </w:t>
      </w:r>
      <w:r w:rsidR="004614DF" w:rsidRPr="006E0B6C">
        <w:rPr>
          <w:rFonts w:cs="Arial"/>
          <w:sz w:val="24"/>
          <w:szCs w:val="24"/>
        </w:rPr>
        <w:t>We</w:t>
      </w:r>
      <w:r w:rsidRPr="006E0B6C">
        <w:rPr>
          <w:rFonts w:cs="Arial"/>
          <w:sz w:val="24"/>
          <w:szCs w:val="24"/>
        </w:rPr>
        <w:t xml:space="preserve"> review </w:t>
      </w:r>
      <w:r w:rsidR="004614DF" w:rsidRPr="006E0B6C">
        <w:rPr>
          <w:rFonts w:cs="Arial"/>
          <w:sz w:val="24"/>
          <w:szCs w:val="24"/>
        </w:rPr>
        <w:t xml:space="preserve">our complaints policy and procedure </w:t>
      </w:r>
      <w:r w:rsidRPr="006E0B6C">
        <w:rPr>
          <w:rFonts w:cs="Arial"/>
          <w:sz w:val="24"/>
          <w:szCs w:val="24"/>
        </w:rPr>
        <w:t>annually.</w:t>
      </w:r>
    </w:p>
    <w:p w:rsidR="00660927" w:rsidRPr="006E0B6C" w:rsidRDefault="00660927">
      <w:pPr>
        <w:pStyle w:val="BodyTextIndent"/>
        <w:ind w:left="0"/>
        <w:rPr>
          <w:rFonts w:cs="Arial"/>
          <w:sz w:val="24"/>
          <w:szCs w:val="24"/>
        </w:rPr>
      </w:pPr>
    </w:p>
    <w:p w:rsidR="00660927" w:rsidRPr="006E0B6C" w:rsidRDefault="00660927">
      <w:pPr>
        <w:pStyle w:val="BodyTextIndent"/>
        <w:ind w:left="0"/>
        <w:rPr>
          <w:rFonts w:cs="Arial"/>
          <w:sz w:val="24"/>
          <w:szCs w:val="24"/>
        </w:rPr>
      </w:pPr>
      <w:r w:rsidRPr="006E0B6C">
        <w:rPr>
          <w:rFonts w:cs="Arial"/>
          <w:sz w:val="24"/>
          <w:szCs w:val="24"/>
        </w:rPr>
        <w:t>We recognise that many concerns will be raised informally, and dealt with quickly.</w:t>
      </w:r>
    </w:p>
    <w:p w:rsidR="00C27F84" w:rsidRPr="006E0B6C" w:rsidRDefault="00C27F84">
      <w:pPr>
        <w:pStyle w:val="BodyTextIndent"/>
        <w:ind w:left="0"/>
        <w:rPr>
          <w:rFonts w:cs="Arial"/>
          <w:sz w:val="24"/>
          <w:szCs w:val="24"/>
        </w:rPr>
      </w:pPr>
    </w:p>
    <w:p w:rsidR="00660927" w:rsidRPr="00FC11E4" w:rsidRDefault="00185445">
      <w:pPr>
        <w:pStyle w:val="BodyTextIndent"/>
        <w:ind w:left="0"/>
        <w:rPr>
          <w:rFonts w:cs="Arial"/>
          <w:b/>
          <w:sz w:val="24"/>
          <w:szCs w:val="24"/>
        </w:rPr>
      </w:pPr>
      <w:r>
        <w:rPr>
          <w:rFonts w:cs="Arial"/>
          <w:b/>
          <w:sz w:val="24"/>
          <w:szCs w:val="24"/>
        </w:rPr>
        <w:t xml:space="preserve">We </w:t>
      </w:r>
      <w:proofErr w:type="spellStart"/>
      <w:r>
        <w:rPr>
          <w:rFonts w:cs="Arial"/>
          <w:b/>
          <w:sz w:val="24"/>
          <w:szCs w:val="24"/>
        </w:rPr>
        <w:t>endevour</w:t>
      </w:r>
      <w:proofErr w:type="spellEnd"/>
      <w:r w:rsidR="00660927" w:rsidRPr="00FC11E4">
        <w:rPr>
          <w:rFonts w:cs="Arial"/>
          <w:b/>
          <w:sz w:val="24"/>
          <w:szCs w:val="24"/>
        </w:rPr>
        <w:t xml:space="preserve"> to:</w:t>
      </w:r>
    </w:p>
    <w:p w:rsidR="00660927" w:rsidRPr="006E0B6C" w:rsidRDefault="00660927">
      <w:pPr>
        <w:pStyle w:val="BodyTextIndent"/>
        <w:ind w:left="0"/>
        <w:rPr>
          <w:rFonts w:cs="Arial"/>
          <w:sz w:val="24"/>
          <w:szCs w:val="24"/>
        </w:rPr>
      </w:pPr>
    </w:p>
    <w:p w:rsidR="00660927" w:rsidRPr="006E0B6C" w:rsidRDefault="00660927">
      <w:pPr>
        <w:pStyle w:val="BodyTextIndent"/>
        <w:numPr>
          <w:ilvl w:val="0"/>
          <w:numId w:val="7"/>
        </w:numPr>
        <w:rPr>
          <w:rFonts w:cs="Arial"/>
          <w:sz w:val="24"/>
          <w:szCs w:val="24"/>
        </w:rPr>
      </w:pPr>
      <w:r w:rsidRPr="006E0B6C">
        <w:rPr>
          <w:rFonts w:cs="Arial"/>
          <w:sz w:val="24"/>
          <w:szCs w:val="24"/>
        </w:rPr>
        <w:t>Re</w:t>
      </w:r>
      <w:r w:rsidR="00523E70" w:rsidRPr="006E0B6C">
        <w:rPr>
          <w:rFonts w:cs="Arial"/>
          <w:sz w:val="24"/>
          <w:szCs w:val="24"/>
        </w:rPr>
        <w:t>solve informal concerns quickly.</w:t>
      </w:r>
    </w:p>
    <w:p w:rsidR="00660927" w:rsidRPr="006E0B6C" w:rsidRDefault="00660927">
      <w:pPr>
        <w:pStyle w:val="BodyTextIndent"/>
        <w:numPr>
          <w:ilvl w:val="0"/>
          <w:numId w:val="7"/>
        </w:numPr>
        <w:rPr>
          <w:rFonts w:cs="Arial"/>
          <w:sz w:val="24"/>
          <w:szCs w:val="24"/>
        </w:rPr>
      </w:pPr>
      <w:r w:rsidRPr="006E0B6C">
        <w:rPr>
          <w:rFonts w:cs="Arial"/>
          <w:sz w:val="24"/>
          <w:szCs w:val="24"/>
        </w:rPr>
        <w:t xml:space="preserve">Liaise with an advocate, family member, friend or </w:t>
      </w:r>
      <w:proofErr w:type="spellStart"/>
      <w:r w:rsidRPr="006E0B6C">
        <w:rPr>
          <w:rFonts w:cs="Arial"/>
          <w:sz w:val="24"/>
          <w:szCs w:val="24"/>
        </w:rPr>
        <w:t>neighbour</w:t>
      </w:r>
      <w:proofErr w:type="spellEnd"/>
      <w:r w:rsidRPr="006E0B6C">
        <w:rPr>
          <w:rFonts w:cs="Arial"/>
          <w:sz w:val="24"/>
          <w:szCs w:val="24"/>
        </w:rPr>
        <w:t xml:space="preserve"> in relation to the concern.</w:t>
      </w:r>
    </w:p>
    <w:p w:rsidR="00660927" w:rsidRPr="006E0B6C" w:rsidRDefault="00660927">
      <w:pPr>
        <w:pStyle w:val="BodyTextIndent"/>
        <w:numPr>
          <w:ilvl w:val="0"/>
          <w:numId w:val="7"/>
        </w:numPr>
        <w:rPr>
          <w:rFonts w:cs="Arial"/>
          <w:sz w:val="24"/>
          <w:szCs w:val="24"/>
        </w:rPr>
      </w:pPr>
      <w:r w:rsidRPr="006E0B6C">
        <w:rPr>
          <w:rFonts w:cs="Arial"/>
          <w:sz w:val="24"/>
          <w:szCs w:val="24"/>
        </w:rPr>
        <w:t>Keep matters low key.</w:t>
      </w:r>
    </w:p>
    <w:p w:rsidR="00660927" w:rsidRPr="006E0B6C" w:rsidRDefault="00660927">
      <w:pPr>
        <w:pStyle w:val="BodyTextIndent"/>
        <w:ind w:left="0"/>
        <w:rPr>
          <w:rFonts w:cs="Arial"/>
          <w:sz w:val="24"/>
          <w:szCs w:val="24"/>
        </w:rPr>
      </w:pPr>
    </w:p>
    <w:p w:rsidR="00660927" w:rsidRPr="006E0B6C" w:rsidRDefault="00660927">
      <w:pPr>
        <w:pStyle w:val="BodyTextIndent"/>
        <w:ind w:left="0"/>
        <w:rPr>
          <w:rFonts w:cs="Arial"/>
          <w:sz w:val="24"/>
          <w:szCs w:val="24"/>
        </w:rPr>
      </w:pPr>
      <w:r w:rsidRPr="006E0B6C">
        <w:rPr>
          <w:rFonts w:cs="Arial"/>
          <w:sz w:val="24"/>
          <w:szCs w:val="24"/>
        </w:rPr>
        <w:t xml:space="preserve">An informal approach </w:t>
      </w:r>
      <w:r w:rsidR="004614DF" w:rsidRPr="006E0B6C">
        <w:rPr>
          <w:rFonts w:cs="Arial"/>
          <w:sz w:val="24"/>
          <w:szCs w:val="24"/>
        </w:rPr>
        <w:t>to a complaint may</w:t>
      </w:r>
      <w:r w:rsidRPr="006E0B6C">
        <w:rPr>
          <w:rFonts w:cs="Arial"/>
          <w:sz w:val="24"/>
          <w:szCs w:val="24"/>
        </w:rPr>
        <w:t xml:space="preserve"> appropriate</w:t>
      </w:r>
      <w:r w:rsidR="004614DF" w:rsidRPr="006E0B6C">
        <w:rPr>
          <w:rFonts w:cs="Arial"/>
          <w:sz w:val="24"/>
          <w:szCs w:val="24"/>
        </w:rPr>
        <w:t>.</w:t>
      </w:r>
      <w:r w:rsidRPr="006E0B6C">
        <w:rPr>
          <w:rFonts w:cs="Arial"/>
          <w:sz w:val="24"/>
          <w:szCs w:val="24"/>
        </w:rPr>
        <w:t xml:space="preserve"> </w:t>
      </w:r>
      <w:r w:rsidR="004614DF" w:rsidRPr="006E0B6C">
        <w:rPr>
          <w:rFonts w:cs="Arial"/>
          <w:sz w:val="24"/>
          <w:szCs w:val="24"/>
        </w:rPr>
        <w:t>I</w:t>
      </w:r>
      <w:r w:rsidRPr="006E0B6C">
        <w:rPr>
          <w:rFonts w:cs="Arial"/>
          <w:sz w:val="24"/>
          <w:szCs w:val="24"/>
        </w:rPr>
        <w:t>f concerns cannot be satisfactorily resolved informally, then the formal complaints procedure should be followed.</w:t>
      </w:r>
    </w:p>
    <w:p w:rsidR="000C78BE" w:rsidRPr="006E0B6C" w:rsidRDefault="000C78BE">
      <w:pPr>
        <w:pStyle w:val="BodyTextIndent"/>
        <w:ind w:left="0"/>
        <w:rPr>
          <w:rFonts w:cs="Arial"/>
          <w:b/>
          <w:bCs/>
          <w:sz w:val="24"/>
          <w:szCs w:val="24"/>
          <w:u w:val="single"/>
        </w:rPr>
      </w:pPr>
    </w:p>
    <w:p w:rsidR="00660927" w:rsidRPr="0049525D" w:rsidRDefault="00660927">
      <w:pPr>
        <w:pStyle w:val="BodyTextIndent"/>
        <w:ind w:left="0"/>
        <w:rPr>
          <w:rFonts w:cs="Arial"/>
          <w:b/>
          <w:bCs/>
          <w:sz w:val="24"/>
          <w:szCs w:val="24"/>
        </w:rPr>
      </w:pPr>
      <w:r w:rsidRPr="0049525D">
        <w:rPr>
          <w:rFonts w:cs="Arial"/>
          <w:b/>
          <w:bCs/>
          <w:sz w:val="24"/>
          <w:szCs w:val="24"/>
        </w:rPr>
        <w:t>Formal Complaints</w:t>
      </w:r>
    </w:p>
    <w:p w:rsidR="006275E9" w:rsidRPr="006E0B6C" w:rsidRDefault="006275E9">
      <w:pPr>
        <w:pStyle w:val="BodyTextIndent"/>
        <w:ind w:left="0"/>
        <w:rPr>
          <w:rFonts w:cs="Arial"/>
          <w:sz w:val="24"/>
          <w:szCs w:val="24"/>
        </w:rPr>
      </w:pPr>
    </w:p>
    <w:p w:rsidR="00660927" w:rsidRPr="006E0B6C" w:rsidRDefault="00660927">
      <w:pPr>
        <w:pStyle w:val="BodyTextIndent"/>
        <w:ind w:left="0"/>
        <w:rPr>
          <w:rFonts w:cs="Arial"/>
          <w:sz w:val="24"/>
          <w:szCs w:val="24"/>
        </w:rPr>
      </w:pPr>
      <w:r w:rsidRPr="006E0B6C">
        <w:rPr>
          <w:rFonts w:cs="Arial"/>
          <w:sz w:val="24"/>
          <w:szCs w:val="24"/>
        </w:rPr>
        <w:t>The formal complaints procedure is intended to ensure that all complaints are handled fairly, consistently and wherever possible resolved to the complainant’s satisfaction.</w:t>
      </w:r>
    </w:p>
    <w:p w:rsidR="00660927" w:rsidRPr="006E0B6C" w:rsidRDefault="00660927">
      <w:pPr>
        <w:pStyle w:val="BodyTextIndent"/>
        <w:ind w:left="0"/>
        <w:rPr>
          <w:rFonts w:cs="Arial"/>
          <w:sz w:val="24"/>
          <w:szCs w:val="24"/>
        </w:rPr>
      </w:pPr>
    </w:p>
    <w:p w:rsidR="00660927" w:rsidRPr="006E0B6C" w:rsidRDefault="00660927">
      <w:pPr>
        <w:pStyle w:val="BodyTextIndent"/>
        <w:ind w:left="0"/>
        <w:rPr>
          <w:rFonts w:cs="Arial"/>
          <w:sz w:val="24"/>
          <w:szCs w:val="24"/>
        </w:rPr>
      </w:pPr>
      <w:r w:rsidRPr="006E0B6C">
        <w:rPr>
          <w:rFonts w:cs="Arial"/>
          <w:sz w:val="24"/>
          <w:szCs w:val="24"/>
        </w:rPr>
        <w:t>Prime Care Support’s responsibility will be:</w:t>
      </w:r>
    </w:p>
    <w:p w:rsidR="00660927" w:rsidRPr="006E0B6C" w:rsidRDefault="00660927">
      <w:pPr>
        <w:pStyle w:val="BodyTextIndent"/>
        <w:ind w:left="0"/>
        <w:rPr>
          <w:rFonts w:cs="Arial"/>
          <w:sz w:val="24"/>
          <w:szCs w:val="24"/>
        </w:rPr>
      </w:pPr>
    </w:p>
    <w:p w:rsidR="00660927" w:rsidRPr="006E0B6C" w:rsidRDefault="00660927">
      <w:pPr>
        <w:pStyle w:val="BodyTextIndent"/>
        <w:numPr>
          <w:ilvl w:val="0"/>
          <w:numId w:val="8"/>
        </w:numPr>
        <w:rPr>
          <w:rFonts w:cs="Arial"/>
          <w:sz w:val="24"/>
          <w:szCs w:val="24"/>
        </w:rPr>
      </w:pPr>
      <w:r w:rsidRPr="006E0B6C">
        <w:rPr>
          <w:rFonts w:cs="Arial"/>
          <w:sz w:val="24"/>
          <w:szCs w:val="24"/>
        </w:rPr>
        <w:t>Acknowledge the formal complaint in writing.</w:t>
      </w:r>
    </w:p>
    <w:p w:rsidR="00660927" w:rsidRPr="006E0B6C" w:rsidRDefault="00660927">
      <w:pPr>
        <w:pStyle w:val="BodyTextIndent"/>
        <w:numPr>
          <w:ilvl w:val="0"/>
          <w:numId w:val="8"/>
        </w:numPr>
        <w:rPr>
          <w:rFonts w:cs="Arial"/>
          <w:sz w:val="24"/>
          <w:szCs w:val="24"/>
        </w:rPr>
      </w:pPr>
      <w:r w:rsidRPr="006E0B6C">
        <w:rPr>
          <w:rFonts w:cs="Arial"/>
          <w:sz w:val="24"/>
          <w:szCs w:val="24"/>
        </w:rPr>
        <w:t>Respond within a stated period of time.</w:t>
      </w:r>
    </w:p>
    <w:p w:rsidR="00660927" w:rsidRPr="006E0B6C" w:rsidRDefault="00660927">
      <w:pPr>
        <w:pStyle w:val="BodyTextIndent"/>
        <w:numPr>
          <w:ilvl w:val="0"/>
          <w:numId w:val="8"/>
        </w:numPr>
        <w:rPr>
          <w:rFonts w:cs="Arial"/>
          <w:sz w:val="24"/>
          <w:szCs w:val="24"/>
        </w:rPr>
      </w:pPr>
      <w:r w:rsidRPr="006E0B6C">
        <w:rPr>
          <w:rFonts w:cs="Arial"/>
          <w:sz w:val="24"/>
          <w:szCs w:val="24"/>
        </w:rPr>
        <w:t>Deal reasonably and sensitively with the complaint.</w:t>
      </w:r>
    </w:p>
    <w:p w:rsidR="00660927" w:rsidRPr="006E0B6C" w:rsidRDefault="00660927">
      <w:pPr>
        <w:pStyle w:val="BodyTextIndent"/>
        <w:numPr>
          <w:ilvl w:val="0"/>
          <w:numId w:val="8"/>
        </w:numPr>
        <w:rPr>
          <w:rFonts w:cs="Arial"/>
          <w:sz w:val="24"/>
          <w:szCs w:val="24"/>
        </w:rPr>
      </w:pPr>
      <w:r w:rsidRPr="006E0B6C">
        <w:rPr>
          <w:rFonts w:cs="Arial"/>
          <w:sz w:val="24"/>
          <w:szCs w:val="24"/>
        </w:rPr>
        <w:t>Take action where appropriate.</w:t>
      </w:r>
    </w:p>
    <w:p w:rsidR="00660927" w:rsidRPr="006E0B6C" w:rsidRDefault="00660927">
      <w:pPr>
        <w:pStyle w:val="BodyTextIndent"/>
        <w:ind w:left="0"/>
        <w:rPr>
          <w:rFonts w:cs="Arial"/>
          <w:sz w:val="24"/>
          <w:szCs w:val="24"/>
        </w:rPr>
      </w:pPr>
    </w:p>
    <w:p w:rsidR="00660927" w:rsidRPr="006E0B6C" w:rsidRDefault="00660927">
      <w:pPr>
        <w:pStyle w:val="BodyTextIndent"/>
        <w:ind w:left="0"/>
        <w:rPr>
          <w:rFonts w:cs="Arial"/>
          <w:sz w:val="24"/>
          <w:szCs w:val="24"/>
        </w:rPr>
      </w:pPr>
      <w:r w:rsidRPr="006E0B6C">
        <w:rPr>
          <w:rFonts w:cs="Arial"/>
          <w:sz w:val="24"/>
          <w:szCs w:val="24"/>
        </w:rPr>
        <w:t>A complainant’s responsibility is to:</w:t>
      </w:r>
    </w:p>
    <w:p w:rsidR="00660927" w:rsidRPr="006E0B6C" w:rsidRDefault="00660927">
      <w:pPr>
        <w:pStyle w:val="BodyTextIndent"/>
        <w:ind w:left="0"/>
        <w:rPr>
          <w:rFonts w:cs="Arial"/>
          <w:sz w:val="24"/>
          <w:szCs w:val="24"/>
        </w:rPr>
      </w:pPr>
    </w:p>
    <w:p w:rsidR="00660927" w:rsidRPr="006E0B6C" w:rsidRDefault="00660927">
      <w:pPr>
        <w:pStyle w:val="BodyTextIndent"/>
        <w:numPr>
          <w:ilvl w:val="0"/>
          <w:numId w:val="9"/>
        </w:numPr>
        <w:rPr>
          <w:rFonts w:cs="Arial"/>
          <w:sz w:val="24"/>
          <w:szCs w:val="24"/>
        </w:rPr>
      </w:pPr>
      <w:r w:rsidRPr="006E0B6C">
        <w:rPr>
          <w:rFonts w:cs="Arial"/>
          <w:sz w:val="24"/>
          <w:szCs w:val="24"/>
        </w:rPr>
        <w:lastRenderedPageBreak/>
        <w:t>Raise concerns promptly and directly to the registered manger of the branch.</w:t>
      </w:r>
    </w:p>
    <w:p w:rsidR="00660927" w:rsidRPr="006E0B6C" w:rsidRDefault="00660927">
      <w:pPr>
        <w:pStyle w:val="BodyTextIndent"/>
        <w:numPr>
          <w:ilvl w:val="0"/>
          <w:numId w:val="9"/>
        </w:numPr>
        <w:rPr>
          <w:rFonts w:cs="Arial"/>
          <w:sz w:val="24"/>
          <w:szCs w:val="24"/>
        </w:rPr>
      </w:pPr>
      <w:r w:rsidRPr="006E0B6C">
        <w:rPr>
          <w:rFonts w:cs="Arial"/>
          <w:sz w:val="24"/>
          <w:szCs w:val="24"/>
        </w:rPr>
        <w:t>Explain the problem as clearly and as fully as possible, including any action taken to date.</w:t>
      </w:r>
    </w:p>
    <w:p w:rsidR="004614DF" w:rsidRPr="006E0B6C" w:rsidRDefault="00660927">
      <w:pPr>
        <w:pStyle w:val="BodyTextIndent"/>
        <w:numPr>
          <w:ilvl w:val="0"/>
          <w:numId w:val="9"/>
        </w:numPr>
        <w:rPr>
          <w:rFonts w:cs="Arial"/>
          <w:sz w:val="24"/>
          <w:szCs w:val="24"/>
        </w:rPr>
      </w:pPr>
      <w:r w:rsidRPr="006E0B6C">
        <w:rPr>
          <w:rFonts w:cs="Arial"/>
          <w:sz w:val="24"/>
          <w:szCs w:val="24"/>
        </w:rPr>
        <w:t>Allow Prime Care Support a reasonable time to deal with the matter.</w:t>
      </w:r>
    </w:p>
    <w:p w:rsidR="00660927" w:rsidRPr="006E0B6C" w:rsidRDefault="00660927">
      <w:pPr>
        <w:pStyle w:val="BodyTextIndent"/>
        <w:numPr>
          <w:ilvl w:val="0"/>
          <w:numId w:val="9"/>
        </w:numPr>
        <w:rPr>
          <w:rFonts w:cs="Arial"/>
          <w:sz w:val="24"/>
          <w:szCs w:val="24"/>
        </w:rPr>
      </w:pPr>
      <w:r w:rsidRPr="006E0B6C">
        <w:rPr>
          <w:rFonts w:cs="Arial"/>
          <w:sz w:val="24"/>
          <w:szCs w:val="24"/>
        </w:rPr>
        <w:t>Recognise that some circumstances may be beyond Prime Care Support’s control.</w:t>
      </w:r>
    </w:p>
    <w:p w:rsidR="00660927" w:rsidRPr="006E0B6C" w:rsidRDefault="00660927">
      <w:pPr>
        <w:pStyle w:val="BodyTextIndent"/>
        <w:ind w:left="0"/>
        <w:rPr>
          <w:rFonts w:cs="Arial"/>
          <w:sz w:val="24"/>
          <w:szCs w:val="24"/>
        </w:rPr>
      </w:pPr>
    </w:p>
    <w:p w:rsidR="00660927" w:rsidRPr="006E0B6C" w:rsidRDefault="00660927">
      <w:pPr>
        <w:pStyle w:val="BodyTextIndent"/>
        <w:ind w:left="0"/>
        <w:rPr>
          <w:rFonts w:cs="Arial"/>
          <w:sz w:val="24"/>
          <w:szCs w:val="24"/>
        </w:rPr>
      </w:pPr>
      <w:r w:rsidRPr="006E0B6C">
        <w:rPr>
          <w:rFonts w:cs="Arial"/>
          <w:sz w:val="24"/>
          <w:szCs w:val="24"/>
        </w:rPr>
        <w:t>Responsibility for Action: All employees of Prime Care Support.</w:t>
      </w:r>
    </w:p>
    <w:p w:rsidR="00535C57" w:rsidRPr="006E0B6C" w:rsidRDefault="00535C57">
      <w:pPr>
        <w:pStyle w:val="BodyTextIndent"/>
        <w:ind w:left="0"/>
        <w:rPr>
          <w:rFonts w:cs="Arial"/>
          <w:b/>
          <w:bCs/>
          <w:sz w:val="24"/>
          <w:szCs w:val="24"/>
        </w:rPr>
      </w:pPr>
    </w:p>
    <w:p w:rsidR="00660927" w:rsidRPr="006E0B6C" w:rsidRDefault="0049525D">
      <w:pPr>
        <w:pStyle w:val="BodyTextIndent"/>
        <w:ind w:left="0"/>
        <w:rPr>
          <w:rFonts w:cs="Arial"/>
          <w:b/>
          <w:bCs/>
          <w:sz w:val="24"/>
          <w:szCs w:val="24"/>
        </w:rPr>
      </w:pPr>
      <w:r>
        <w:rPr>
          <w:rFonts w:cs="Arial"/>
          <w:b/>
          <w:bCs/>
          <w:sz w:val="24"/>
          <w:szCs w:val="24"/>
        </w:rPr>
        <w:t>Confidentiality</w:t>
      </w:r>
    </w:p>
    <w:p w:rsidR="00FE6B6D" w:rsidRPr="006E0B6C" w:rsidRDefault="00FE6B6D">
      <w:pPr>
        <w:pStyle w:val="BodyTextIndent"/>
        <w:ind w:left="0"/>
        <w:rPr>
          <w:rFonts w:cs="Arial"/>
          <w:b/>
          <w:bCs/>
          <w:sz w:val="24"/>
          <w:szCs w:val="24"/>
        </w:rPr>
      </w:pPr>
    </w:p>
    <w:p w:rsidR="00660927" w:rsidRPr="006E0B6C" w:rsidRDefault="00660927">
      <w:pPr>
        <w:pStyle w:val="BodyTextIndent"/>
        <w:ind w:left="0"/>
        <w:rPr>
          <w:rFonts w:cs="Arial"/>
          <w:sz w:val="24"/>
          <w:szCs w:val="24"/>
        </w:rPr>
      </w:pPr>
      <w:r w:rsidRPr="006E0B6C">
        <w:rPr>
          <w:rFonts w:cs="Arial"/>
          <w:sz w:val="24"/>
          <w:szCs w:val="24"/>
        </w:rPr>
        <w:t>Except in exceptional circumstances, every attempt will be made to ensure that both the complainant and Prime Care Support maintain confidentiality. However</w:t>
      </w:r>
      <w:r w:rsidR="004614DF" w:rsidRPr="006E0B6C">
        <w:rPr>
          <w:rFonts w:cs="Arial"/>
          <w:sz w:val="24"/>
          <w:szCs w:val="24"/>
        </w:rPr>
        <w:t>,</w:t>
      </w:r>
      <w:r w:rsidRPr="006E0B6C">
        <w:rPr>
          <w:rFonts w:cs="Arial"/>
          <w:sz w:val="24"/>
          <w:szCs w:val="24"/>
        </w:rPr>
        <w:t xml:space="preserve"> the circumstances giving rise to the complaint may be such that it </w:t>
      </w:r>
      <w:r w:rsidR="004614DF" w:rsidRPr="006E0B6C">
        <w:rPr>
          <w:rFonts w:cs="Arial"/>
          <w:sz w:val="24"/>
          <w:szCs w:val="24"/>
        </w:rPr>
        <w:t>is</w:t>
      </w:r>
      <w:r w:rsidRPr="006E0B6C">
        <w:rPr>
          <w:rFonts w:cs="Arial"/>
          <w:sz w:val="24"/>
          <w:szCs w:val="24"/>
        </w:rPr>
        <w:t xml:space="preserve"> not be possible to maintain confidentiality. Should this be the case</w:t>
      </w:r>
      <w:r w:rsidR="00523E70" w:rsidRPr="006E0B6C">
        <w:rPr>
          <w:rFonts w:cs="Arial"/>
          <w:sz w:val="24"/>
          <w:szCs w:val="24"/>
        </w:rPr>
        <w:t>,</w:t>
      </w:r>
      <w:r w:rsidRPr="006E0B6C">
        <w:rPr>
          <w:rFonts w:cs="Arial"/>
          <w:sz w:val="24"/>
          <w:szCs w:val="24"/>
        </w:rPr>
        <w:t xml:space="preserve"> the situation will be explained to the complainant.</w:t>
      </w:r>
    </w:p>
    <w:p w:rsidR="00660927" w:rsidRDefault="00660927">
      <w:pPr>
        <w:pStyle w:val="BodyTextIndent"/>
        <w:ind w:left="0"/>
        <w:rPr>
          <w:rFonts w:cs="Arial"/>
          <w:sz w:val="24"/>
          <w:szCs w:val="24"/>
        </w:rPr>
      </w:pPr>
    </w:p>
    <w:p w:rsidR="00FC11E4" w:rsidRPr="006E0B6C" w:rsidRDefault="00FC11E4">
      <w:pPr>
        <w:pStyle w:val="BodyTextIndent"/>
        <w:ind w:left="0"/>
        <w:rPr>
          <w:rFonts w:cs="Arial"/>
          <w:sz w:val="24"/>
          <w:szCs w:val="24"/>
        </w:rPr>
      </w:pPr>
    </w:p>
    <w:p w:rsidR="00660927" w:rsidRPr="006E0B6C" w:rsidRDefault="0049525D">
      <w:pPr>
        <w:pStyle w:val="BodyTextIndent"/>
        <w:ind w:left="0"/>
        <w:rPr>
          <w:rFonts w:cs="Arial"/>
          <w:b/>
          <w:bCs/>
          <w:sz w:val="24"/>
          <w:szCs w:val="24"/>
        </w:rPr>
      </w:pPr>
      <w:r>
        <w:rPr>
          <w:rFonts w:cs="Arial"/>
          <w:b/>
          <w:bCs/>
          <w:sz w:val="24"/>
          <w:szCs w:val="24"/>
        </w:rPr>
        <w:t>Monitoring and Reporting</w:t>
      </w:r>
    </w:p>
    <w:p w:rsidR="00FE6B6D" w:rsidRPr="006E0B6C" w:rsidRDefault="00FE6B6D">
      <w:pPr>
        <w:pStyle w:val="BodyTextIndent"/>
        <w:ind w:left="0"/>
        <w:rPr>
          <w:rFonts w:cs="Arial"/>
          <w:b/>
          <w:bCs/>
          <w:sz w:val="24"/>
          <w:szCs w:val="24"/>
        </w:rPr>
      </w:pPr>
    </w:p>
    <w:p w:rsidR="00660927" w:rsidRPr="006E0B6C" w:rsidRDefault="00523E70">
      <w:pPr>
        <w:pStyle w:val="BodyTextIndent"/>
        <w:ind w:left="0"/>
        <w:rPr>
          <w:rFonts w:cs="Arial"/>
          <w:sz w:val="24"/>
          <w:szCs w:val="24"/>
        </w:rPr>
      </w:pPr>
      <w:r w:rsidRPr="006E0B6C">
        <w:rPr>
          <w:rFonts w:cs="Arial"/>
          <w:sz w:val="24"/>
          <w:szCs w:val="24"/>
        </w:rPr>
        <w:t>O</w:t>
      </w:r>
      <w:r w:rsidR="00660927" w:rsidRPr="006E0B6C">
        <w:rPr>
          <w:rFonts w:cs="Arial"/>
          <w:sz w:val="24"/>
          <w:szCs w:val="24"/>
        </w:rPr>
        <w:t xml:space="preserve">n a monthly basis </w:t>
      </w:r>
      <w:r w:rsidRPr="006E0B6C">
        <w:rPr>
          <w:rFonts w:cs="Arial"/>
          <w:sz w:val="24"/>
          <w:szCs w:val="24"/>
        </w:rPr>
        <w:t xml:space="preserve">Prime Care Support </w:t>
      </w:r>
      <w:r w:rsidR="00660927" w:rsidRPr="006E0B6C">
        <w:rPr>
          <w:rFonts w:cs="Arial"/>
          <w:sz w:val="24"/>
          <w:szCs w:val="24"/>
        </w:rPr>
        <w:t>monitors all concerns and complaints. Report</w:t>
      </w:r>
      <w:r w:rsidRPr="006E0B6C">
        <w:rPr>
          <w:rFonts w:cs="Arial"/>
          <w:sz w:val="24"/>
          <w:szCs w:val="24"/>
        </w:rPr>
        <w:t>s</w:t>
      </w:r>
      <w:r w:rsidR="00660927" w:rsidRPr="006E0B6C">
        <w:rPr>
          <w:rFonts w:cs="Arial"/>
          <w:sz w:val="24"/>
          <w:szCs w:val="24"/>
        </w:rPr>
        <w:t xml:space="preserve"> of concerns and complaints </w:t>
      </w:r>
      <w:r w:rsidRPr="006E0B6C">
        <w:rPr>
          <w:rFonts w:cs="Arial"/>
          <w:sz w:val="24"/>
          <w:szCs w:val="24"/>
        </w:rPr>
        <w:t>are</w:t>
      </w:r>
      <w:r w:rsidR="00660927" w:rsidRPr="006E0B6C">
        <w:rPr>
          <w:rFonts w:cs="Arial"/>
          <w:sz w:val="24"/>
          <w:szCs w:val="24"/>
        </w:rPr>
        <w:t xml:space="preserve"> made available to Social Services and The Care Quality Commission.</w:t>
      </w:r>
    </w:p>
    <w:p w:rsidR="00660927" w:rsidRPr="006E0B6C" w:rsidRDefault="00660927">
      <w:pPr>
        <w:pStyle w:val="BodyTextIndent"/>
        <w:ind w:left="0"/>
        <w:rPr>
          <w:rFonts w:cs="Arial"/>
          <w:sz w:val="24"/>
          <w:szCs w:val="24"/>
        </w:rPr>
      </w:pPr>
    </w:p>
    <w:p w:rsidR="00660927" w:rsidRPr="0049525D" w:rsidRDefault="0049525D" w:rsidP="0049525D">
      <w:pPr>
        <w:pStyle w:val="Heading2"/>
      </w:pPr>
      <w:bookmarkStart w:id="28" w:name="_Toc90034900"/>
      <w:r>
        <w:t>FORMAL COMPLAINTS PROCEDURE STAGES</w:t>
      </w:r>
      <w:bookmarkEnd w:id="28"/>
    </w:p>
    <w:p w:rsidR="00FE6B6D" w:rsidRPr="006E0B6C" w:rsidRDefault="00FE6B6D">
      <w:pPr>
        <w:pStyle w:val="BodyTextIndent"/>
        <w:ind w:left="0"/>
        <w:rPr>
          <w:rFonts w:cs="Arial"/>
          <w:b/>
          <w:bCs/>
          <w:sz w:val="24"/>
          <w:szCs w:val="24"/>
          <w:u w:val="single"/>
        </w:rPr>
      </w:pPr>
    </w:p>
    <w:p w:rsidR="00660927" w:rsidRPr="006E0B6C" w:rsidRDefault="00660927">
      <w:pPr>
        <w:pStyle w:val="BodyTextIndent"/>
        <w:ind w:left="0"/>
        <w:rPr>
          <w:rFonts w:cs="Arial"/>
          <w:b/>
          <w:sz w:val="24"/>
          <w:szCs w:val="24"/>
        </w:rPr>
      </w:pPr>
      <w:r w:rsidRPr="006E0B6C">
        <w:rPr>
          <w:rFonts w:cs="Arial"/>
          <w:b/>
          <w:sz w:val="24"/>
          <w:szCs w:val="24"/>
        </w:rPr>
        <w:t>Stage 1</w:t>
      </w:r>
    </w:p>
    <w:p w:rsidR="00660927" w:rsidRPr="006E0B6C" w:rsidRDefault="00660927">
      <w:pPr>
        <w:pStyle w:val="BodyTextIndent"/>
        <w:ind w:left="0"/>
        <w:rPr>
          <w:rFonts w:cs="Arial"/>
          <w:sz w:val="24"/>
          <w:szCs w:val="24"/>
        </w:rPr>
      </w:pPr>
    </w:p>
    <w:p w:rsidR="00660927" w:rsidRPr="006E0B6C" w:rsidRDefault="00660927">
      <w:pPr>
        <w:pStyle w:val="BodyTextIndent"/>
        <w:ind w:left="0"/>
        <w:rPr>
          <w:rFonts w:cs="Arial"/>
          <w:sz w:val="24"/>
          <w:szCs w:val="24"/>
        </w:rPr>
      </w:pPr>
      <w:r w:rsidRPr="006E0B6C">
        <w:rPr>
          <w:rFonts w:cs="Arial"/>
          <w:sz w:val="24"/>
          <w:szCs w:val="24"/>
        </w:rPr>
        <w:t>In the first instance, if you are unable to resolve the issue informally, you should write</w:t>
      </w:r>
      <w:r w:rsidR="006275E9" w:rsidRPr="006E0B6C">
        <w:rPr>
          <w:rFonts w:cs="Arial"/>
          <w:sz w:val="24"/>
          <w:szCs w:val="24"/>
        </w:rPr>
        <w:t xml:space="preserve"> or email</w:t>
      </w:r>
      <w:r w:rsidRPr="006E0B6C">
        <w:rPr>
          <w:rFonts w:cs="Arial"/>
          <w:sz w:val="24"/>
          <w:szCs w:val="24"/>
        </w:rPr>
        <w:t xml:space="preserve"> the registered manager of the branc</w:t>
      </w:r>
      <w:r w:rsidR="004614DF" w:rsidRPr="006E0B6C">
        <w:rPr>
          <w:rFonts w:cs="Arial"/>
          <w:sz w:val="24"/>
          <w:szCs w:val="24"/>
        </w:rPr>
        <w:t>h you receive your service from</w:t>
      </w:r>
      <w:r w:rsidRPr="006E0B6C">
        <w:rPr>
          <w:rFonts w:cs="Arial"/>
          <w:sz w:val="24"/>
          <w:szCs w:val="24"/>
        </w:rPr>
        <w:t xml:space="preserve"> so </w:t>
      </w:r>
      <w:r w:rsidR="004614DF" w:rsidRPr="006E0B6C">
        <w:rPr>
          <w:rFonts w:cs="Arial"/>
          <w:sz w:val="24"/>
          <w:szCs w:val="24"/>
        </w:rPr>
        <w:t>they</w:t>
      </w:r>
      <w:r w:rsidRPr="006E0B6C">
        <w:rPr>
          <w:rFonts w:cs="Arial"/>
          <w:sz w:val="24"/>
          <w:szCs w:val="24"/>
        </w:rPr>
        <w:t xml:space="preserve"> ha</w:t>
      </w:r>
      <w:r w:rsidR="004614DF" w:rsidRPr="006E0B6C">
        <w:rPr>
          <w:rFonts w:cs="Arial"/>
          <w:sz w:val="24"/>
          <w:szCs w:val="24"/>
        </w:rPr>
        <w:t>ve</w:t>
      </w:r>
      <w:r w:rsidRPr="006E0B6C">
        <w:rPr>
          <w:rFonts w:cs="Arial"/>
          <w:sz w:val="24"/>
          <w:szCs w:val="24"/>
        </w:rPr>
        <w:t xml:space="preserve"> a chance to put things right. In your letter</w:t>
      </w:r>
      <w:r w:rsidR="004614DF" w:rsidRPr="006E0B6C">
        <w:rPr>
          <w:rFonts w:cs="Arial"/>
          <w:sz w:val="24"/>
          <w:szCs w:val="24"/>
        </w:rPr>
        <w:t>,</w:t>
      </w:r>
      <w:r w:rsidRPr="006E0B6C">
        <w:rPr>
          <w:rFonts w:cs="Arial"/>
          <w:sz w:val="24"/>
          <w:szCs w:val="24"/>
        </w:rPr>
        <w:t xml:space="preserve"> you should set out the details of your complaint, the consequences for you as a result, and the remedy you are seeking.</w:t>
      </w:r>
    </w:p>
    <w:p w:rsidR="00660927" w:rsidRPr="006E0B6C" w:rsidRDefault="00660927">
      <w:pPr>
        <w:pStyle w:val="BodyTextIndent"/>
        <w:ind w:left="0"/>
        <w:rPr>
          <w:rFonts w:cs="Arial"/>
          <w:sz w:val="24"/>
          <w:szCs w:val="24"/>
        </w:rPr>
      </w:pPr>
    </w:p>
    <w:p w:rsidR="00660927" w:rsidRPr="006E0B6C" w:rsidRDefault="00660927">
      <w:pPr>
        <w:pStyle w:val="BodyTextIndent"/>
        <w:ind w:left="0"/>
        <w:rPr>
          <w:rFonts w:cs="Arial"/>
          <w:sz w:val="24"/>
          <w:szCs w:val="24"/>
        </w:rPr>
      </w:pPr>
      <w:r w:rsidRPr="006E0B6C">
        <w:rPr>
          <w:rFonts w:cs="Arial"/>
          <w:sz w:val="24"/>
          <w:szCs w:val="24"/>
        </w:rPr>
        <w:t>You can expect your complaint to be acknowledged within 5 working days of receipt. You should get a response and an explanation within 28 days of receipt.</w:t>
      </w:r>
    </w:p>
    <w:p w:rsidR="00660927" w:rsidRPr="006E0B6C" w:rsidRDefault="00660927">
      <w:pPr>
        <w:pStyle w:val="BodyTextIndent"/>
        <w:ind w:left="0"/>
        <w:rPr>
          <w:rFonts w:cs="Arial"/>
          <w:sz w:val="24"/>
          <w:szCs w:val="24"/>
        </w:rPr>
      </w:pPr>
    </w:p>
    <w:p w:rsidR="00660927" w:rsidRPr="006E0B6C" w:rsidRDefault="00660927">
      <w:pPr>
        <w:pStyle w:val="BodyTextIndent"/>
        <w:ind w:left="0"/>
        <w:rPr>
          <w:rFonts w:cs="Arial"/>
          <w:b/>
          <w:sz w:val="24"/>
          <w:szCs w:val="24"/>
        </w:rPr>
      </w:pPr>
      <w:r w:rsidRPr="006E0B6C">
        <w:rPr>
          <w:rFonts w:cs="Arial"/>
          <w:b/>
          <w:sz w:val="24"/>
          <w:szCs w:val="24"/>
        </w:rPr>
        <w:t>Stage 2</w:t>
      </w:r>
    </w:p>
    <w:p w:rsidR="00660927" w:rsidRPr="006E0B6C" w:rsidRDefault="00660927">
      <w:pPr>
        <w:pStyle w:val="BodyTextIndent"/>
        <w:ind w:left="0"/>
        <w:rPr>
          <w:rFonts w:cs="Arial"/>
          <w:sz w:val="24"/>
          <w:szCs w:val="24"/>
        </w:rPr>
      </w:pPr>
    </w:p>
    <w:p w:rsidR="00C67420" w:rsidRPr="006E0B6C" w:rsidRDefault="00660927">
      <w:pPr>
        <w:pStyle w:val="BodyTextIndent"/>
        <w:ind w:left="0"/>
        <w:rPr>
          <w:rFonts w:cs="Arial"/>
          <w:sz w:val="24"/>
          <w:szCs w:val="24"/>
        </w:rPr>
      </w:pPr>
      <w:r w:rsidRPr="006E0B6C">
        <w:rPr>
          <w:rFonts w:cs="Arial"/>
          <w:sz w:val="24"/>
          <w:szCs w:val="24"/>
        </w:rPr>
        <w:t>If you are not satisfied with Prime Care Support’s response to the complaint then you can contact to the relevant Social Services Department</w:t>
      </w:r>
      <w:r w:rsidR="004614DF" w:rsidRPr="006E0B6C">
        <w:rPr>
          <w:rFonts w:cs="Arial"/>
          <w:sz w:val="24"/>
          <w:szCs w:val="24"/>
        </w:rPr>
        <w:t>, the CQC or LGO, details of which are on the next page.</w:t>
      </w:r>
    </w:p>
    <w:p w:rsidR="00FE6B6D" w:rsidRPr="006E0B6C" w:rsidRDefault="00FE6B6D">
      <w:pPr>
        <w:pStyle w:val="BodyTextIndent"/>
        <w:ind w:left="0"/>
        <w:rPr>
          <w:rFonts w:cs="Arial"/>
          <w:sz w:val="24"/>
          <w:szCs w:val="24"/>
        </w:rPr>
      </w:pPr>
    </w:p>
    <w:p w:rsidR="00C67420" w:rsidRPr="006E0B6C" w:rsidRDefault="00FE6B6D" w:rsidP="00C67420">
      <w:pPr>
        <w:pStyle w:val="Footer"/>
        <w:tabs>
          <w:tab w:val="clear" w:pos="4153"/>
          <w:tab w:val="clear" w:pos="8306"/>
        </w:tabs>
        <w:rPr>
          <w:rFonts w:cs="Arial"/>
          <w:bCs/>
        </w:rPr>
      </w:pPr>
      <w:r w:rsidRPr="006E0B6C">
        <w:rPr>
          <w:rFonts w:cs="Arial"/>
          <w:bCs/>
        </w:rPr>
        <w:t xml:space="preserve">Useful </w:t>
      </w:r>
      <w:r w:rsidR="00C67420" w:rsidRPr="006E0B6C">
        <w:rPr>
          <w:rFonts w:cs="Arial"/>
          <w:bCs/>
        </w:rPr>
        <w:t>Local Authority addresses:</w:t>
      </w:r>
    </w:p>
    <w:p w:rsidR="00FE6B6D" w:rsidRPr="006E0B6C" w:rsidRDefault="00FE6B6D" w:rsidP="00C67420">
      <w:pPr>
        <w:pStyle w:val="Footer"/>
        <w:tabs>
          <w:tab w:val="clear" w:pos="4153"/>
          <w:tab w:val="clear" w:pos="8306"/>
        </w:tabs>
        <w:rPr>
          <w:rFonts w:cs="Arial"/>
          <w:bCs/>
        </w:rPr>
      </w:pPr>
    </w:p>
    <w:tbl>
      <w:tblPr>
        <w:tblW w:w="8848" w:type="dxa"/>
        <w:tblInd w:w="817" w:type="dxa"/>
        <w:tblLayout w:type="fixed"/>
        <w:tblLook w:val="0000" w:firstRow="0" w:lastRow="0" w:firstColumn="0" w:lastColumn="0" w:noHBand="0" w:noVBand="0"/>
      </w:tblPr>
      <w:tblGrid>
        <w:gridCol w:w="4139"/>
        <w:gridCol w:w="284"/>
        <w:gridCol w:w="4425"/>
      </w:tblGrid>
      <w:tr w:rsidR="00FE6B6D" w:rsidRPr="0049525D">
        <w:trPr>
          <w:trHeight w:val="229"/>
        </w:trPr>
        <w:tc>
          <w:tcPr>
            <w:tcW w:w="4139" w:type="dxa"/>
          </w:tcPr>
          <w:p w:rsidR="00FE6B6D" w:rsidRPr="0049525D" w:rsidRDefault="00FE6B6D" w:rsidP="00FA618F">
            <w:pPr>
              <w:rPr>
                <w:rFonts w:cs="Arial"/>
              </w:rPr>
            </w:pPr>
            <w:r w:rsidRPr="0049525D">
              <w:rPr>
                <w:rFonts w:cs="Arial"/>
              </w:rPr>
              <w:t>Buckinghamshire County Council (Aylesbury)</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p>
        </w:tc>
      </w:tr>
      <w:tr w:rsidR="00FE6B6D" w:rsidRPr="0049525D">
        <w:trPr>
          <w:trHeight w:val="229"/>
        </w:trPr>
        <w:tc>
          <w:tcPr>
            <w:tcW w:w="4139" w:type="dxa"/>
          </w:tcPr>
          <w:p w:rsidR="00FE6B6D" w:rsidRPr="0049525D" w:rsidRDefault="00FE6B6D" w:rsidP="00FA618F">
            <w:pPr>
              <w:rPr>
                <w:rFonts w:cs="Arial"/>
              </w:rPr>
            </w:pPr>
            <w:r w:rsidRPr="0049525D">
              <w:rPr>
                <w:rFonts w:cs="Arial"/>
              </w:rPr>
              <w:t>County Hall</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p>
        </w:tc>
      </w:tr>
      <w:tr w:rsidR="00FE6B6D" w:rsidRPr="0049525D">
        <w:trPr>
          <w:trHeight w:val="229"/>
        </w:trPr>
        <w:tc>
          <w:tcPr>
            <w:tcW w:w="4139" w:type="dxa"/>
          </w:tcPr>
          <w:p w:rsidR="00FE6B6D" w:rsidRPr="0049525D" w:rsidRDefault="00FE6B6D" w:rsidP="00FA618F">
            <w:pPr>
              <w:rPr>
                <w:rFonts w:cs="Arial"/>
              </w:rPr>
            </w:pPr>
            <w:r w:rsidRPr="0049525D">
              <w:rPr>
                <w:rFonts w:cs="Arial"/>
              </w:rPr>
              <w:t>Walton Street</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p>
        </w:tc>
      </w:tr>
      <w:tr w:rsidR="00FE6B6D" w:rsidRPr="0049525D">
        <w:trPr>
          <w:trHeight w:val="229"/>
        </w:trPr>
        <w:tc>
          <w:tcPr>
            <w:tcW w:w="4139" w:type="dxa"/>
          </w:tcPr>
          <w:p w:rsidR="00FE6B6D" w:rsidRPr="0049525D" w:rsidRDefault="00FE6B6D" w:rsidP="00FA618F">
            <w:pPr>
              <w:rPr>
                <w:rFonts w:cs="Arial"/>
              </w:rPr>
            </w:pPr>
            <w:r w:rsidRPr="0049525D">
              <w:rPr>
                <w:rFonts w:cs="Arial"/>
              </w:rPr>
              <w:t>Aylesbury</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p>
        </w:tc>
      </w:tr>
      <w:tr w:rsidR="00FE6B6D" w:rsidRPr="0049525D">
        <w:trPr>
          <w:trHeight w:val="229"/>
        </w:trPr>
        <w:tc>
          <w:tcPr>
            <w:tcW w:w="4139" w:type="dxa"/>
          </w:tcPr>
          <w:p w:rsidR="00FE6B6D" w:rsidRPr="0049525D" w:rsidRDefault="00FE6B6D" w:rsidP="00FA618F">
            <w:pPr>
              <w:rPr>
                <w:rFonts w:cs="Arial"/>
              </w:rPr>
            </w:pPr>
            <w:r w:rsidRPr="0049525D">
              <w:rPr>
                <w:rFonts w:cs="Arial"/>
              </w:rPr>
              <w:t>Bucks</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p>
        </w:tc>
      </w:tr>
      <w:tr w:rsidR="00FE6B6D" w:rsidRPr="0049525D">
        <w:trPr>
          <w:trHeight w:val="229"/>
        </w:trPr>
        <w:tc>
          <w:tcPr>
            <w:tcW w:w="4139" w:type="dxa"/>
          </w:tcPr>
          <w:p w:rsidR="00FE6B6D" w:rsidRPr="0049525D" w:rsidRDefault="00FE6B6D" w:rsidP="00FA618F">
            <w:pPr>
              <w:rPr>
                <w:rFonts w:cs="Arial"/>
              </w:rPr>
            </w:pPr>
            <w:r w:rsidRPr="0049525D">
              <w:rPr>
                <w:rFonts w:cs="Arial"/>
              </w:rPr>
              <w:t>HP20 1VA</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p>
        </w:tc>
      </w:tr>
      <w:tr w:rsidR="00FE6B6D" w:rsidRPr="0049525D">
        <w:trPr>
          <w:trHeight w:val="229"/>
        </w:trPr>
        <w:tc>
          <w:tcPr>
            <w:tcW w:w="4139" w:type="dxa"/>
          </w:tcPr>
          <w:p w:rsidR="00FE6B6D" w:rsidRPr="0049525D" w:rsidRDefault="00FE6B6D" w:rsidP="00FA618F">
            <w:pPr>
              <w:rPr>
                <w:rFonts w:cs="Arial"/>
              </w:rPr>
            </w:pP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p>
        </w:tc>
      </w:tr>
      <w:tr w:rsidR="00FE6B6D" w:rsidRPr="0049525D">
        <w:trPr>
          <w:trHeight w:val="229"/>
        </w:trPr>
        <w:tc>
          <w:tcPr>
            <w:tcW w:w="4139" w:type="dxa"/>
          </w:tcPr>
          <w:p w:rsidR="00FE6B6D" w:rsidRPr="0049525D" w:rsidRDefault="00FE6B6D" w:rsidP="00FA618F">
            <w:pPr>
              <w:rPr>
                <w:rFonts w:cs="Arial"/>
              </w:rPr>
            </w:pPr>
            <w:r w:rsidRPr="0049525D">
              <w:rPr>
                <w:rFonts w:cs="Arial"/>
              </w:rPr>
              <w:t>Telephone: 0845 3708090</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p>
        </w:tc>
      </w:tr>
      <w:tr w:rsidR="00FE6B6D" w:rsidRPr="0049525D">
        <w:trPr>
          <w:trHeight w:val="229"/>
        </w:trPr>
        <w:tc>
          <w:tcPr>
            <w:tcW w:w="4139" w:type="dxa"/>
          </w:tcPr>
          <w:p w:rsidR="00FE6B6D" w:rsidRPr="0049525D" w:rsidRDefault="00FE6B6D" w:rsidP="00FA618F">
            <w:pPr>
              <w:rPr>
                <w:rFonts w:cs="Arial"/>
              </w:rPr>
            </w:pP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p>
        </w:tc>
      </w:tr>
      <w:tr w:rsidR="00FE6B6D" w:rsidRPr="0049525D">
        <w:trPr>
          <w:trHeight w:val="229"/>
        </w:trPr>
        <w:tc>
          <w:tcPr>
            <w:tcW w:w="4139" w:type="dxa"/>
          </w:tcPr>
          <w:p w:rsidR="00FE6B6D" w:rsidRPr="0049525D" w:rsidRDefault="00FE6B6D" w:rsidP="00FA618F">
            <w:pPr>
              <w:rPr>
                <w:rFonts w:cs="Arial"/>
              </w:rPr>
            </w:pPr>
            <w:r w:rsidRPr="0049525D">
              <w:rPr>
                <w:rFonts w:cs="Arial"/>
              </w:rPr>
              <w:lastRenderedPageBreak/>
              <w:t>Luton Borough Council</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r w:rsidRPr="0049525D">
              <w:rPr>
                <w:rFonts w:cs="Arial"/>
              </w:rPr>
              <w:t>Central Bedfordshire Council</w:t>
            </w:r>
          </w:p>
        </w:tc>
      </w:tr>
      <w:tr w:rsidR="00FE6B6D" w:rsidRPr="0049525D">
        <w:trPr>
          <w:trHeight w:val="267"/>
        </w:trPr>
        <w:tc>
          <w:tcPr>
            <w:tcW w:w="4139" w:type="dxa"/>
          </w:tcPr>
          <w:p w:rsidR="00FE6B6D" w:rsidRPr="0049525D" w:rsidRDefault="00FE6B6D" w:rsidP="00FA618F">
            <w:pPr>
              <w:rPr>
                <w:rFonts w:cs="Arial"/>
              </w:rPr>
            </w:pPr>
            <w:r w:rsidRPr="0049525D">
              <w:rPr>
                <w:rFonts w:cs="Arial"/>
              </w:rPr>
              <w:t>Town Hall</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r w:rsidRPr="0049525D">
              <w:rPr>
                <w:rFonts w:cs="Arial"/>
              </w:rPr>
              <w:t>Priory House</w:t>
            </w:r>
          </w:p>
        </w:tc>
      </w:tr>
      <w:tr w:rsidR="00FE6B6D" w:rsidRPr="0049525D">
        <w:trPr>
          <w:trHeight w:val="229"/>
        </w:trPr>
        <w:tc>
          <w:tcPr>
            <w:tcW w:w="4139" w:type="dxa"/>
          </w:tcPr>
          <w:p w:rsidR="00FE6B6D" w:rsidRPr="0049525D" w:rsidRDefault="00FE6B6D" w:rsidP="00FA618F">
            <w:pPr>
              <w:rPr>
                <w:rFonts w:cs="Arial"/>
              </w:rPr>
            </w:pPr>
            <w:r w:rsidRPr="0049525D">
              <w:rPr>
                <w:rFonts w:cs="Arial"/>
              </w:rPr>
              <w:t>George Street</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r w:rsidRPr="0049525D">
              <w:rPr>
                <w:rFonts w:cs="Arial"/>
              </w:rPr>
              <w:t>Monks Walk</w:t>
            </w:r>
          </w:p>
        </w:tc>
      </w:tr>
      <w:tr w:rsidR="00FE6B6D" w:rsidRPr="0049525D">
        <w:trPr>
          <w:trHeight w:val="229"/>
        </w:trPr>
        <w:tc>
          <w:tcPr>
            <w:tcW w:w="4139" w:type="dxa"/>
          </w:tcPr>
          <w:p w:rsidR="00FE6B6D" w:rsidRPr="0049525D" w:rsidRDefault="00FE6B6D" w:rsidP="00FA618F">
            <w:pPr>
              <w:rPr>
                <w:rFonts w:cs="Arial"/>
              </w:rPr>
            </w:pPr>
            <w:r w:rsidRPr="0049525D">
              <w:rPr>
                <w:rFonts w:cs="Arial"/>
              </w:rPr>
              <w:t>Luton</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proofErr w:type="spellStart"/>
            <w:r w:rsidRPr="0049525D">
              <w:rPr>
                <w:rFonts w:cs="Arial"/>
              </w:rPr>
              <w:t>Chicksands</w:t>
            </w:r>
            <w:proofErr w:type="spellEnd"/>
          </w:p>
        </w:tc>
      </w:tr>
      <w:tr w:rsidR="00FE6B6D" w:rsidRPr="0049525D">
        <w:trPr>
          <w:trHeight w:val="229"/>
        </w:trPr>
        <w:tc>
          <w:tcPr>
            <w:tcW w:w="4139" w:type="dxa"/>
          </w:tcPr>
          <w:p w:rsidR="00FE6B6D" w:rsidRPr="0049525D" w:rsidRDefault="00FE6B6D" w:rsidP="00FA618F">
            <w:pPr>
              <w:rPr>
                <w:rFonts w:cs="Arial"/>
              </w:rPr>
            </w:pPr>
            <w:r w:rsidRPr="0049525D">
              <w:rPr>
                <w:rFonts w:cs="Arial"/>
              </w:rPr>
              <w:t>Beds</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proofErr w:type="spellStart"/>
            <w:r w:rsidRPr="0049525D">
              <w:rPr>
                <w:rFonts w:cs="Arial"/>
              </w:rPr>
              <w:t>Shefford</w:t>
            </w:r>
            <w:proofErr w:type="spellEnd"/>
          </w:p>
        </w:tc>
      </w:tr>
      <w:tr w:rsidR="00FE6B6D" w:rsidRPr="0049525D">
        <w:trPr>
          <w:trHeight w:val="229"/>
        </w:trPr>
        <w:tc>
          <w:tcPr>
            <w:tcW w:w="4139" w:type="dxa"/>
          </w:tcPr>
          <w:p w:rsidR="00FE6B6D" w:rsidRPr="0049525D" w:rsidRDefault="00FE6B6D" w:rsidP="00FA618F">
            <w:pPr>
              <w:rPr>
                <w:rFonts w:cs="Arial"/>
              </w:rPr>
            </w:pPr>
            <w:r w:rsidRPr="0049525D">
              <w:rPr>
                <w:rFonts w:cs="Arial"/>
              </w:rPr>
              <w:t>LU1 2BQ</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r w:rsidRPr="0049525D">
              <w:rPr>
                <w:rFonts w:cs="Arial"/>
              </w:rPr>
              <w:t>SG17 5TQ</w:t>
            </w:r>
          </w:p>
        </w:tc>
      </w:tr>
      <w:tr w:rsidR="00FE6B6D" w:rsidRPr="0049525D">
        <w:trPr>
          <w:trHeight w:val="229"/>
        </w:trPr>
        <w:tc>
          <w:tcPr>
            <w:tcW w:w="4139" w:type="dxa"/>
          </w:tcPr>
          <w:p w:rsidR="00FE6B6D" w:rsidRPr="0049525D" w:rsidRDefault="00FE6B6D" w:rsidP="00FA618F">
            <w:pPr>
              <w:rPr>
                <w:rFonts w:cs="Arial"/>
              </w:rPr>
            </w:pP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p>
        </w:tc>
      </w:tr>
      <w:tr w:rsidR="00FE6B6D" w:rsidRPr="0049525D">
        <w:trPr>
          <w:trHeight w:val="229"/>
        </w:trPr>
        <w:tc>
          <w:tcPr>
            <w:tcW w:w="4139" w:type="dxa"/>
          </w:tcPr>
          <w:p w:rsidR="00FE6B6D" w:rsidRPr="0049525D" w:rsidRDefault="00FE6B6D" w:rsidP="00FA618F">
            <w:pPr>
              <w:rPr>
                <w:rFonts w:cs="Arial"/>
              </w:rPr>
            </w:pPr>
            <w:r w:rsidRPr="0049525D">
              <w:rPr>
                <w:rFonts w:cs="Arial"/>
              </w:rPr>
              <w:t>Telephone: 01582 546000</w:t>
            </w:r>
          </w:p>
        </w:tc>
        <w:tc>
          <w:tcPr>
            <w:tcW w:w="284" w:type="dxa"/>
          </w:tcPr>
          <w:p w:rsidR="00FE6B6D" w:rsidRPr="0049525D" w:rsidRDefault="00FE6B6D" w:rsidP="00FA618F">
            <w:pPr>
              <w:rPr>
                <w:rFonts w:cs="Arial"/>
              </w:rPr>
            </w:pPr>
          </w:p>
        </w:tc>
        <w:tc>
          <w:tcPr>
            <w:tcW w:w="4425" w:type="dxa"/>
          </w:tcPr>
          <w:p w:rsidR="00FE6B6D" w:rsidRPr="0049525D" w:rsidRDefault="00FE6B6D" w:rsidP="00FA618F">
            <w:pPr>
              <w:rPr>
                <w:rFonts w:cs="Arial"/>
              </w:rPr>
            </w:pPr>
            <w:r w:rsidRPr="0049525D">
              <w:rPr>
                <w:rFonts w:cs="Arial"/>
              </w:rPr>
              <w:t>Telephone: 0300 300 8000</w:t>
            </w:r>
          </w:p>
        </w:tc>
      </w:tr>
    </w:tbl>
    <w:p w:rsidR="00633380" w:rsidRPr="006E0B6C" w:rsidRDefault="00633380">
      <w:pPr>
        <w:pStyle w:val="BodyTextIndent"/>
        <w:ind w:left="0"/>
        <w:rPr>
          <w:rFonts w:cs="Arial"/>
          <w:sz w:val="24"/>
          <w:szCs w:val="24"/>
        </w:rPr>
      </w:pPr>
    </w:p>
    <w:p w:rsidR="00DA00C8" w:rsidRPr="006E0B6C" w:rsidRDefault="00DA00C8">
      <w:pPr>
        <w:pStyle w:val="BodyTextIndent"/>
        <w:ind w:left="0"/>
        <w:rPr>
          <w:rFonts w:cs="Arial"/>
          <w:sz w:val="24"/>
          <w:szCs w:val="24"/>
        </w:rPr>
      </w:pPr>
    </w:p>
    <w:p w:rsidR="00DA00C8" w:rsidRPr="006E0B6C" w:rsidRDefault="00DA00C8" w:rsidP="00DA00C8">
      <w:pPr>
        <w:pStyle w:val="Heading2"/>
        <w:rPr>
          <w:rFonts w:cs="Arial"/>
          <w:u w:val="none"/>
        </w:rPr>
      </w:pPr>
      <w:bookmarkStart w:id="29" w:name="_Toc90034901"/>
      <w:r w:rsidRPr="006E0B6C">
        <w:rPr>
          <w:rFonts w:cs="Arial"/>
          <w:u w:val="none"/>
        </w:rPr>
        <w:t>LOCAL AUTHORITY NUMBERS FOR REPORTING ABUSE</w:t>
      </w:r>
      <w:bookmarkEnd w:id="29"/>
    </w:p>
    <w:p w:rsidR="00DA00C8" w:rsidRPr="006E0B6C" w:rsidRDefault="00DA00C8" w:rsidP="00DA00C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643"/>
      </w:tblGrid>
      <w:tr w:rsidR="00FC11E4" w:rsidRPr="0049525D" w:rsidTr="00FC11E4">
        <w:tc>
          <w:tcPr>
            <w:tcW w:w="5211" w:type="dxa"/>
            <w:shd w:val="clear" w:color="auto" w:fill="auto"/>
          </w:tcPr>
          <w:p w:rsidR="00FC11E4" w:rsidRPr="0049525D" w:rsidRDefault="00FC11E4" w:rsidP="00FC11E4">
            <w:r w:rsidRPr="0049525D">
              <w:t>Central Bedfordshire Council</w:t>
            </w:r>
          </w:p>
        </w:tc>
        <w:tc>
          <w:tcPr>
            <w:tcW w:w="4643" w:type="dxa"/>
            <w:shd w:val="clear" w:color="auto" w:fill="auto"/>
          </w:tcPr>
          <w:p w:rsidR="00FC11E4" w:rsidRPr="0049525D" w:rsidRDefault="00FC11E4" w:rsidP="00FC11E4">
            <w:r w:rsidRPr="0049525D">
              <w:t>0300 300 8122</w:t>
            </w:r>
          </w:p>
        </w:tc>
      </w:tr>
      <w:tr w:rsidR="00FC11E4" w:rsidRPr="0049525D" w:rsidTr="00FC11E4">
        <w:tc>
          <w:tcPr>
            <w:tcW w:w="5211" w:type="dxa"/>
            <w:shd w:val="clear" w:color="auto" w:fill="auto"/>
          </w:tcPr>
          <w:p w:rsidR="00FC11E4" w:rsidRPr="0049525D" w:rsidRDefault="00FC11E4" w:rsidP="00FC11E4">
            <w:r w:rsidRPr="0049525D">
              <w:t>Luton Borough Council</w:t>
            </w:r>
          </w:p>
        </w:tc>
        <w:tc>
          <w:tcPr>
            <w:tcW w:w="4643" w:type="dxa"/>
            <w:shd w:val="clear" w:color="auto" w:fill="auto"/>
          </w:tcPr>
          <w:p w:rsidR="00FC11E4" w:rsidRPr="0049525D" w:rsidRDefault="00FC11E4" w:rsidP="00FC11E4">
            <w:r w:rsidRPr="0049525D">
              <w:t>01582 547660 / 01582 547659</w:t>
            </w:r>
          </w:p>
        </w:tc>
      </w:tr>
      <w:tr w:rsidR="00FC11E4" w:rsidRPr="0049525D" w:rsidTr="00FC11E4">
        <w:tc>
          <w:tcPr>
            <w:tcW w:w="5211" w:type="dxa"/>
            <w:shd w:val="clear" w:color="auto" w:fill="auto"/>
          </w:tcPr>
          <w:p w:rsidR="00FC11E4" w:rsidRPr="0049525D" w:rsidRDefault="00FC11E4" w:rsidP="00FC11E4">
            <w:r w:rsidRPr="0049525D">
              <w:t>Buckinghamshire County Council</w:t>
            </w:r>
          </w:p>
        </w:tc>
        <w:tc>
          <w:tcPr>
            <w:tcW w:w="4643" w:type="dxa"/>
            <w:shd w:val="clear" w:color="auto" w:fill="auto"/>
          </w:tcPr>
          <w:p w:rsidR="00FC11E4" w:rsidRPr="0049525D" w:rsidRDefault="00FC11E4" w:rsidP="00FC11E4">
            <w:r w:rsidRPr="0049525D">
              <w:t>0800 137915</w:t>
            </w:r>
          </w:p>
        </w:tc>
      </w:tr>
    </w:tbl>
    <w:p w:rsidR="00DA00C8" w:rsidRPr="006E0B6C" w:rsidRDefault="00DA00C8">
      <w:pPr>
        <w:pStyle w:val="BodyTextIndent"/>
        <w:ind w:left="0"/>
        <w:rPr>
          <w:rFonts w:cs="Arial"/>
          <w:sz w:val="24"/>
          <w:szCs w:val="24"/>
        </w:rPr>
      </w:pPr>
    </w:p>
    <w:p w:rsidR="00F71B6E" w:rsidRPr="006E0B6C" w:rsidRDefault="00F71B6E">
      <w:pPr>
        <w:pStyle w:val="BodyTextIndent"/>
        <w:ind w:left="0"/>
        <w:rPr>
          <w:rFonts w:cs="Arial"/>
          <w:sz w:val="24"/>
          <w:szCs w:val="24"/>
        </w:rPr>
      </w:pPr>
      <w:r w:rsidRPr="006E0B6C">
        <w:rPr>
          <w:rFonts w:cs="Arial"/>
          <w:sz w:val="24"/>
          <w:szCs w:val="24"/>
        </w:rPr>
        <w:t>Once your complaint has been fully dealt with by Prime Care Support</w:t>
      </w:r>
      <w:r w:rsidR="00FE6B6D" w:rsidRPr="006E0B6C">
        <w:rPr>
          <w:rFonts w:cs="Arial"/>
          <w:sz w:val="24"/>
          <w:szCs w:val="24"/>
        </w:rPr>
        <w:t xml:space="preserve"> and</w:t>
      </w:r>
      <w:r w:rsidRPr="006E0B6C">
        <w:rPr>
          <w:rFonts w:cs="Arial"/>
          <w:sz w:val="24"/>
          <w:szCs w:val="24"/>
        </w:rPr>
        <w:t xml:space="preserve"> you are not satisfied with the outcome</w:t>
      </w:r>
      <w:r w:rsidR="00FE6B6D" w:rsidRPr="006E0B6C">
        <w:rPr>
          <w:rFonts w:cs="Arial"/>
          <w:sz w:val="24"/>
          <w:szCs w:val="24"/>
        </w:rPr>
        <w:t>,</w:t>
      </w:r>
      <w:r w:rsidRPr="006E0B6C">
        <w:rPr>
          <w:rFonts w:cs="Arial"/>
          <w:sz w:val="24"/>
          <w:szCs w:val="24"/>
        </w:rPr>
        <w:t xml:space="preserve"> you can refer your complaint to the Local Government Ombudsman (LGO) and ask for it to be reviewed.</w:t>
      </w:r>
      <w:r w:rsidR="00DB24EE" w:rsidRPr="006E0B6C">
        <w:rPr>
          <w:rFonts w:cs="Arial"/>
          <w:sz w:val="24"/>
          <w:szCs w:val="24"/>
        </w:rPr>
        <w:t xml:space="preserve"> The LGO provides a free, independent service.</w:t>
      </w:r>
    </w:p>
    <w:p w:rsidR="00DB24EE" w:rsidRPr="006E0B6C" w:rsidRDefault="00DB24EE">
      <w:pPr>
        <w:pStyle w:val="BodyTextIndent"/>
        <w:ind w:left="0"/>
        <w:rPr>
          <w:rFonts w:cs="Arial"/>
          <w:sz w:val="24"/>
          <w:szCs w:val="24"/>
        </w:rPr>
      </w:pPr>
    </w:p>
    <w:p w:rsidR="00DB24EE" w:rsidRPr="006E0B6C" w:rsidRDefault="00DB24EE">
      <w:pPr>
        <w:pStyle w:val="BodyTextIndent"/>
        <w:ind w:left="0"/>
        <w:rPr>
          <w:rFonts w:cs="Arial"/>
          <w:sz w:val="24"/>
          <w:szCs w:val="24"/>
        </w:rPr>
      </w:pPr>
      <w:r w:rsidRPr="006E0B6C">
        <w:rPr>
          <w:rFonts w:cs="Arial"/>
          <w:sz w:val="24"/>
          <w:szCs w:val="24"/>
        </w:rPr>
        <w:t>The LGO Advice Team can be contacted for information</w:t>
      </w:r>
      <w:r w:rsidR="00382E78" w:rsidRPr="006E0B6C">
        <w:rPr>
          <w:rFonts w:cs="Arial"/>
          <w:sz w:val="24"/>
          <w:szCs w:val="24"/>
        </w:rPr>
        <w:t xml:space="preserve"> and advice, or to register your complaint:</w:t>
      </w:r>
    </w:p>
    <w:p w:rsidR="000555E0" w:rsidRPr="006E0B6C" w:rsidRDefault="000555E0">
      <w:pPr>
        <w:pStyle w:val="BodyTextIndent"/>
        <w:ind w:left="0"/>
        <w:rPr>
          <w:rFonts w:cs="Arial"/>
          <w:sz w:val="24"/>
          <w:szCs w:val="24"/>
        </w:rPr>
      </w:pPr>
    </w:p>
    <w:p w:rsidR="00382E78" w:rsidRPr="006E0B6C" w:rsidRDefault="00382E78">
      <w:pPr>
        <w:pStyle w:val="BodyTextIndent"/>
        <w:ind w:left="0"/>
        <w:rPr>
          <w:rFonts w:cs="Arial"/>
          <w:b/>
          <w:sz w:val="24"/>
          <w:szCs w:val="24"/>
        </w:rPr>
      </w:pPr>
      <w:r w:rsidRPr="006E0B6C">
        <w:rPr>
          <w:rFonts w:cs="Arial"/>
          <w:b/>
          <w:sz w:val="24"/>
          <w:szCs w:val="24"/>
        </w:rPr>
        <w:t>T</w:t>
      </w:r>
      <w:r w:rsidR="000555E0" w:rsidRPr="006E0B6C">
        <w:rPr>
          <w:rFonts w:cs="Arial"/>
          <w:b/>
          <w:sz w:val="24"/>
          <w:szCs w:val="24"/>
        </w:rPr>
        <w:t>elephone</w:t>
      </w:r>
      <w:r w:rsidRPr="006E0B6C">
        <w:rPr>
          <w:rFonts w:cs="Arial"/>
          <w:b/>
          <w:sz w:val="24"/>
          <w:szCs w:val="24"/>
        </w:rPr>
        <w:t>: 0300 061 0614</w:t>
      </w:r>
    </w:p>
    <w:p w:rsidR="00382E78" w:rsidRPr="006E0B6C" w:rsidRDefault="00382E78">
      <w:pPr>
        <w:pStyle w:val="BodyTextIndent"/>
        <w:ind w:left="0"/>
        <w:rPr>
          <w:rFonts w:cs="Arial"/>
          <w:sz w:val="24"/>
          <w:szCs w:val="24"/>
        </w:rPr>
      </w:pPr>
      <w:r w:rsidRPr="006E0B6C">
        <w:rPr>
          <w:rFonts w:cs="Arial"/>
          <w:sz w:val="24"/>
          <w:szCs w:val="24"/>
        </w:rPr>
        <w:t>E</w:t>
      </w:r>
      <w:r w:rsidR="000555E0" w:rsidRPr="006E0B6C">
        <w:rPr>
          <w:rFonts w:cs="Arial"/>
          <w:sz w:val="24"/>
          <w:szCs w:val="24"/>
        </w:rPr>
        <w:t>mail</w:t>
      </w:r>
      <w:r w:rsidRPr="006E0B6C">
        <w:rPr>
          <w:rFonts w:cs="Arial"/>
          <w:sz w:val="24"/>
          <w:szCs w:val="24"/>
        </w:rPr>
        <w:t xml:space="preserve">: </w:t>
      </w:r>
      <w:hyperlink r:id="rId11" w:history="1">
        <w:r w:rsidRPr="006E0B6C">
          <w:rPr>
            <w:rStyle w:val="Hyperlink"/>
            <w:rFonts w:cs="Arial"/>
            <w:sz w:val="24"/>
            <w:szCs w:val="24"/>
          </w:rPr>
          <w:t>advice@lgo.org.uk</w:t>
        </w:r>
      </w:hyperlink>
    </w:p>
    <w:p w:rsidR="00382E78" w:rsidRPr="006E0B6C" w:rsidRDefault="00382E78">
      <w:pPr>
        <w:pStyle w:val="BodyTextIndent"/>
        <w:ind w:left="0"/>
        <w:rPr>
          <w:rFonts w:cs="Arial"/>
          <w:sz w:val="24"/>
          <w:szCs w:val="24"/>
        </w:rPr>
      </w:pPr>
      <w:r w:rsidRPr="006E0B6C">
        <w:rPr>
          <w:rFonts w:cs="Arial"/>
          <w:sz w:val="24"/>
          <w:szCs w:val="24"/>
        </w:rPr>
        <w:t>W</w:t>
      </w:r>
      <w:r w:rsidR="000555E0" w:rsidRPr="006E0B6C">
        <w:rPr>
          <w:rFonts w:cs="Arial"/>
          <w:sz w:val="24"/>
          <w:szCs w:val="24"/>
        </w:rPr>
        <w:t>ebsite</w:t>
      </w:r>
      <w:r w:rsidRPr="006E0B6C">
        <w:rPr>
          <w:rFonts w:cs="Arial"/>
          <w:sz w:val="24"/>
          <w:szCs w:val="24"/>
        </w:rPr>
        <w:t>:</w:t>
      </w:r>
      <w:r w:rsidR="000555E0" w:rsidRPr="006E0B6C">
        <w:rPr>
          <w:rFonts w:cs="Arial"/>
          <w:sz w:val="24"/>
          <w:szCs w:val="24"/>
        </w:rPr>
        <w:t xml:space="preserve"> </w:t>
      </w:r>
      <w:r w:rsidRPr="006E0B6C">
        <w:rPr>
          <w:rFonts w:cs="Arial"/>
          <w:sz w:val="24"/>
          <w:szCs w:val="24"/>
        </w:rPr>
        <w:t>www.lgo.org.uk</w:t>
      </w:r>
    </w:p>
    <w:p w:rsidR="00382E78" w:rsidRPr="006E0B6C" w:rsidRDefault="00382E78">
      <w:pPr>
        <w:pStyle w:val="BodyTextIndent"/>
        <w:ind w:left="0"/>
        <w:rPr>
          <w:rFonts w:cs="Arial"/>
          <w:sz w:val="24"/>
          <w:szCs w:val="24"/>
        </w:rPr>
      </w:pPr>
    </w:p>
    <w:p w:rsidR="00382E78" w:rsidRPr="006E0B6C" w:rsidRDefault="00382E78">
      <w:pPr>
        <w:pStyle w:val="BodyTextIndent"/>
        <w:ind w:left="0"/>
        <w:rPr>
          <w:rFonts w:cs="Arial"/>
          <w:sz w:val="24"/>
          <w:szCs w:val="24"/>
        </w:rPr>
      </w:pPr>
      <w:r w:rsidRPr="006E0B6C">
        <w:rPr>
          <w:rFonts w:cs="Arial"/>
          <w:sz w:val="24"/>
          <w:szCs w:val="24"/>
        </w:rPr>
        <w:t>The LGO will not usually investigate a complaint until the provider has had an opportunity to respond and resolve matters.</w:t>
      </w:r>
    </w:p>
    <w:p w:rsidR="00382E78" w:rsidRPr="006E0B6C" w:rsidRDefault="00382E78">
      <w:pPr>
        <w:pStyle w:val="BodyTextIndent"/>
        <w:ind w:left="0"/>
        <w:rPr>
          <w:rFonts w:cs="Arial"/>
          <w:sz w:val="24"/>
          <w:szCs w:val="24"/>
        </w:rPr>
      </w:pPr>
      <w:bookmarkStart w:id="30" w:name="_GoBack"/>
      <w:bookmarkEnd w:id="30"/>
    </w:p>
    <w:p w:rsidR="00382E78" w:rsidRPr="006E0B6C" w:rsidRDefault="009756EF">
      <w:pPr>
        <w:pStyle w:val="BodyTextIndent"/>
        <w:ind w:left="0"/>
        <w:rPr>
          <w:rFonts w:cs="Arial"/>
          <w:sz w:val="24"/>
          <w:szCs w:val="24"/>
        </w:rPr>
      </w:pPr>
      <w:r w:rsidRPr="006E0B6C">
        <w:rPr>
          <w:rFonts w:cs="Arial"/>
          <w:sz w:val="24"/>
          <w:szCs w:val="24"/>
        </w:rPr>
        <w:t>Our service is registered with and regulated by the Care Quality Commission (CQC). The CQC cannot get involved in individual complaints about providers, but is happy to receive information about our services at any time. You can contact CQC at:</w:t>
      </w:r>
    </w:p>
    <w:p w:rsidR="00C67420" w:rsidRPr="006E0B6C" w:rsidRDefault="00C67420">
      <w:pPr>
        <w:pStyle w:val="BodyTextIndent"/>
        <w:ind w:left="0"/>
        <w:rPr>
          <w:rFonts w:cs="Arial"/>
          <w:sz w:val="24"/>
          <w:szCs w:val="24"/>
        </w:rPr>
      </w:pPr>
    </w:p>
    <w:p w:rsidR="009756EF" w:rsidRPr="006E0B6C" w:rsidRDefault="009756EF">
      <w:pPr>
        <w:pStyle w:val="BodyTextIndent"/>
        <w:ind w:left="0"/>
        <w:rPr>
          <w:rFonts w:cs="Arial"/>
          <w:sz w:val="24"/>
          <w:szCs w:val="24"/>
        </w:rPr>
      </w:pPr>
      <w:r w:rsidRPr="006E0B6C">
        <w:rPr>
          <w:rFonts w:cs="Arial"/>
          <w:sz w:val="24"/>
          <w:szCs w:val="24"/>
        </w:rPr>
        <w:t>Care Quality Commission National Correspondence</w:t>
      </w:r>
    </w:p>
    <w:p w:rsidR="000555E0" w:rsidRPr="006E0B6C" w:rsidRDefault="000555E0">
      <w:pPr>
        <w:pStyle w:val="BodyTextIndent"/>
        <w:ind w:left="0"/>
        <w:rPr>
          <w:rFonts w:cs="Arial"/>
          <w:sz w:val="24"/>
          <w:szCs w:val="24"/>
        </w:rPr>
      </w:pPr>
      <w:proofErr w:type="spellStart"/>
      <w:r w:rsidRPr="006E0B6C">
        <w:rPr>
          <w:rFonts w:cs="Arial"/>
          <w:sz w:val="24"/>
          <w:szCs w:val="24"/>
        </w:rPr>
        <w:t>Citygate</w:t>
      </w:r>
      <w:proofErr w:type="spellEnd"/>
      <w:r w:rsidR="00FE6B6D" w:rsidRPr="006E0B6C">
        <w:rPr>
          <w:rFonts w:cs="Arial"/>
          <w:sz w:val="24"/>
          <w:szCs w:val="24"/>
        </w:rPr>
        <w:t xml:space="preserve">, </w:t>
      </w:r>
      <w:proofErr w:type="spellStart"/>
      <w:r w:rsidRPr="006E0B6C">
        <w:rPr>
          <w:rFonts w:cs="Arial"/>
          <w:sz w:val="24"/>
          <w:szCs w:val="24"/>
        </w:rPr>
        <w:t>Gallowgate</w:t>
      </w:r>
      <w:proofErr w:type="spellEnd"/>
    </w:p>
    <w:p w:rsidR="000555E0" w:rsidRPr="006E0B6C" w:rsidRDefault="000555E0">
      <w:pPr>
        <w:pStyle w:val="BodyTextIndent"/>
        <w:ind w:left="0"/>
        <w:rPr>
          <w:rFonts w:cs="Arial"/>
          <w:sz w:val="24"/>
          <w:szCs w:val="24"/>
        </w:rPr>
      </w:pPr>
      <w:r w:rsidRPr="006E0B6C">
        <w:rPr>
          <w:rFonts w:cs="Arial"/>
          <w:sz w:val="24"/>
          <w:szCs w:val="24"/>
        </w:rPr>
        <w:t>Newcastle upon Tyne</w:t>
      </w:r>
    </w:p>
    <w:p w:rsidR="000555E0" w:rsidRPr="006E0B6C" w:rsidRDefault="000555E0">
      <w:pPr>
        <w:pStyle w:val="BodyTextIndent"/>
        <w:ind w:left="0"/>
        <w:rPr>
          <w:rFonts w:cs="Arial"/>
          <w:sz w:val="24"/>
          <w:szCs w:val="24"/>
        </w:rPr>
      </w:pPr>
      <w:r w:rsidRPr="006E0B6C">
        <w:rPr>
          <w:rFonts w:cs="Arial"/>
          <w:sz w:val="24"/>
          <w:szCs w:val="24"/>
        </w:rPr>
        <w:t>NE1 4PA</w:t>
      </w:r>
    </w:p>
    <w:p w:rsidR="000555E0" w:rsidRPr="006E0B6C" w:rsidRDefault="000555E0">
      <w:pPr>
        <w:pStyle w:val="BodyTextIndent"/>
        <w:ind w:left="0"/>
        <w:rPr>
          <w:rFonts w:cs="Arial"/>
          <w:sz w:val="24"/>
          <w:szCs w:val="24"/>
        </w:rPr>
      </w:pPr>
    </w:p>
    <w:p w:rsidR="000555E0" w:rsidRPr="006E0B6C" w:rsidRDefault="000555E0">
      <w:pPr>
        <w:pStyle w:val="BodyTextIndent"/>
        <w:ind w:left="0"/>
        <w:rPr>
          <w:rFonts w:cs="Arial"/>
          <w:b/>
          <w:sz w:val="24"/>
          <w:szCs w:val="24"/>
        </w:rPr>
      </w:pPr>
      <w:r w:rsidRPr="006E0B6C">
        <w:rPr>
          <w:rFonts w:cs="Arial"/>
          <w:b/>
          <w:sz w:val="24"/>
          <w:szCs w:val="24"/>
        </w:rPr>
        <w:t>Telephone: 03000 616161</w:t>
      </w:r>
    </w:p>
    <w:p w:rsidR="000555E0" w:rsidRPr="006E0B6C" w:rsidRDefault="000555E0">
      <w:pPr>
        <w:pStyle w:val="BodyTextIndent"/>
        <w:ind w:left="0"/>
        <w:rPr>
          <w:rFonts w:cs="Arial"/>
          <w:sz w:val="24"/>
          <w:szCs w:val="24"/>
        </w:rPr>
      </w:pPr>
      <w:r w:rsidRPr="006E0B6C">
        <w:rPr>
          <w:rFonts w:cs="Arial"/>
          <w:sz w:val="24"/>
          <w:szCs w:val="24"/>
        </w:rPr>
        <w:t>Website: www.cqc.org.uk/contactus.cfm</w:t>
      </w:r>
    </w:p>
    <w:sectPr w:rsidR="000555E0" w:rsidRPr="006E0B6C" w:rsidSect="00DC2DB9">
      <w:headerReference w:type="default" r:id="rId12"/>
      <w:footerReference w:type="even" r:id="rId13"/>
      <w:footerReference w:type="default" r:id="rId14"/>
      <w:footerReference w:type="first" r:id="rId15"/>
      <w:pgSz w:w="11906" w:h="16838"/>
      <w:pgMar w:top="360" w:right="1134" w:bottom="360" w:left="1134" w:header="709" w:footer="29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2D" w:rsidRDefault="0028712D">
      <w:r>
        <w:separator/>
      </w:r>
    </w:p>
  </w:endnote>
  <w:endnote w:type="continuationSeparator" w:id="0">
    <w:p w:rsidR="0028712D" w:rsidRDefault="0028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2D" w:rsidRDefault="00287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712D" w:rsidRDefault="002871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2D" w:rsidRDefault="0028712D">
    <w:pPr>
      <w:pStyle w:val="Footer"/>
      <w:framePr w:wrap="around" w:vAnchor="text" w:hAnchor="page" w:x="10675" w:y="135"/>
      <w:rPr>
        <w:rStyle w:val="PageNumber"/>
      </w:rPr>
    </w:pPr>
  </w:p>
  <w:p w:rsidR="0028712D" w:rsidRDefault="0028712D">
    <w:pPr>
      <w:pStyle w:val="Footer"/>
      <w:ind w:right="360"/>
      <w:jc w:val="center"/>
      <w:rPr>
        <w:lang w:val="en-US"/>
      </w:rPr>
    </w:pPr>
  </w:p>
  <w:p w:rsidR="0028712D" w:rsidRPr="00FE6B6D" w:rsidRDefault="0028712D">
    <w:pPr>
      <w:pStyle w:val="Footer"/>
      <w:ind w:right="360"/>
      <w:jc w:val="center"/>
      <w:rPr>
        <w:rFonts w:ascii="Verdana" w:hAnsi="Verdana"/>
        <w:sz w:val="20"/>
        <w:szCs w:val="20"/>
        <w:lang w:val="en-US"/>
      </w:rPr>
    </w:pPr>
    <w:r w:rsidRPr="00FE6B6D">
      <w:rPr>
        <w:rStyle w:val="PageNumber"/>
        <w:rFonts w:ascii="Verdana" w:hAnsi="Verdana"/>
        <w:sz w:val="20"/>
        <w:szCs w:val="20"/>
      </w:rPr>
      <w:t xml:space="preserve">Page </w:t>
    </w:r>
    <w:r w:rsidRPr="00FE6B6D">
      <w:rPr>
        <w:rStyle w:val="PageNumber"/>
        <w:rFonts w:ascii="Verdana" w:hAnsi="Verdana"/>
        <w:sz w:val="20"/>
        <w:szCs w:val="20"/>
      </w:rPr>
      <w:fldChar w:fldCharType="begin"/>
    </w:r>
    <w:r w:rsidRPr="00FE6B6D">
      <w:rPr>
        <w:rStyle w:val="PageNumber"/>
        <w:rFonts w:ascii="Verdana" w:hAnsi="Verdana"/>
        <w:sz w:val="20"/>
        <w:szCs w:val="20"/>
      </w:rPr>
      <w:instrText xml:space="preserve"> PAGE </w:instrText>
    </w:r>
    <w:r w:rsidRPr="00FE6B6D">
      <w:rPr>
        <w:rStyle w:val="PageNumber"/>
        <w:rFonts w:ascii="Verdana" w:hAnsi="Verdana"/>
        <w:sz w:val="20"/>
        <w:szCs w:val="20"/>
      </w:rPr>
      <w:fldChar w:fldCharType="separate"/>
    </w:r>
    <w:r w:rsidR="005757B7">
      <w:rPr>
        <w:rStyle w:val="PageNumber"/>
        <w:rFonts w:ascii="Verdana" w:hAnsi="Verdana"/>
        <w:noProof/>
        <w:sz w:val="20"/>
        <w:szCs w:val="20"/>
      </w:rPr>
      <w:t>21</w:t>
    </w:r>
    <w:r w:rsidRPr="00FE6B6D">
      <w:rPr>
        <w:rStyle w:val="PageNumber"/>
        <w:rFonts w:ascii="Verdana" w:hAnsi="Verdana"/>
        <w:sz w:val="20"/>
        <w:szCs w:val="20"/>
      </w:rPr>
      <w:fldChar w:fldCharType="end"/>
    </w:r>
    <w:r w:rsidRPr="00FE6B6D">
      <w:rPr>
        <w:rStyle w:val="PageNumber"/>
        <w:rFonts w:ascii="Verdana" w:hAnsi="Verdana"/>
        <w:sz w:val="20"/>
        <w:szCs w:val="20"/>
      </w:rPr>
      <w:t xml:space="preserve"> of </w:t>
    </w:r>
    <w:r w:rsidRPr="00FE6B6D">
      <w:rPr>
        <w:rStyle w:val="PageNumber"/>
        <w:rFonts w:ascii="Verdana" w:hAnsi="Verdana"/>
        <w:sz w:val="20"/>
        <w:szCs w:val="20"/>
      </w:rPr>
      <w:fldChar w:fldCharType="begin"/>
    </w:r>
    <w:r w:rsidRPr="00FE6B6D">
      <w:rPr>
        <w:rStyle w:val="PageNumber"/>
        <w:rFonts w:ascii="Verdana" w:hAnsi="Verdana"/>
        <w:sz w:val="20"/>
        <w:szCs w:val="20"/>
      </w:rPr>
      <w:instrText xml:space="preserve"> NUMPAGES </w:instrText>
    </w:r>
    <w:r w:rsidRPr="00FE6B6D">
      <w:rPr>
        <w:rStyle w:val="PageNumber"/>
        <w:rFonts w:ascii="Verdana" w:hAnsi="Verdana"/>
        <w:sz w:val="20"/>
        <w:szCs w:val="20"/>
      </w:rPr>
      <w:fldChar w:fldCharType="separate"/>
    </w:r>
    <w:r w:rsidR="005757B7">
      <w:rPr>
        <w:rStyle w:val="PageNumber"/>
        <w:rFonts w:ascii="Verdana" w:hAnsi="Verdana"/>
        <w:noProof/>
        <w:sz w:val="20"/>
        <w:szCs w:val="20"/>
      </w:rPr>
      <w:t>21</w:t>
    </w:r>
    <w:r w:rsidRPr="00FE6B6D">
      <w:rPr>
        <w:rStyle w:val="PageNumber"/>
        <w:rFonts w:ascii="Verdana" w:hAnsi="Verdan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2D" w:rsidRPr="001302BC" w:rsidRDefault="0028712D" w:rsidP="001302BC">
    <w:pPr>
      <w:pStyle w:val="Footer"/>
      <w:tabs>
        <w:tab w:val="center" w:pos="4819"/>
        <w:tab w:val="right" w:pos="9639"/>
      </w:tabs>
      <w:jc w:val="center"/>
      <w:rPr>
        <w:rFonts w:ascii="Verdana" w:hAnsi="Verdana"/>
        <w:sz w:val="20"/>
        <w:szCs w:val="20"/>
      </w:rPr>
    </w:pPr>
    <w:r w:rsidRPr="001302BC">
      <w:rPr>
        <w:rStyle w:val="PageNumber"/>
        <w:rFonts w:ascii="Verdana" w:hAnsi="Verdana"/>
        <w:sz w:val="20"/>
        <w:szCs w:val="20"/>
      </w:rPr>
      <w:t xml:space="preserve">Page </w:t>
    </w:r>
    <w:r w:rsidRPr="001302BC">
      <w:rPr>
        <w:rStyle w:val="PageNumber"/>
        <w:rFonts w:ascii="Verdana" w:hAnsi="Verdana"/>
        <w:sz w:val="20"/>
        <w:szCs w:val="20"/>
      </w:rPr>
      <w:fldChar w:fldCharType="begin"/>
    </w:r>
    <w:r w:rsidRPr="001302BC">
      <w:rPr>
        <w:rStyle w:val="PageNumber"/>
        <w:rFonts w:ascii="Verdana" w:hAnsi="Verdana"/>
        <w:sz w:val="20"/>
        <w:szCs w:val="20"/>
      </w:rPr>
      <w:instrText xml:space="preserve"> PAGE </w:instrText>
    </w:r>
    <w:r w:rsidRPr="001302BC">
      <w:rPr>
        <w:rStyle w:val="PageNumber"/>
        <w:rFonts w:ascii="Verdana" w:hAnsi="Verdana"/>
        <w:sz w:val="20"/>
        <w:szCs w:val="20"/>
      </w:rPr>
      <w:fldChar w:fldCharType="separate"/>
    </w:r>
    <w:r w:rsidR="005757B7">
      <w:rPr>
        <w:rStyle w:val="PageNumber"/>
        <w:rFonts w:ascii="Verdana" w:hAnsi="Verdana"/>
        <w:noProof/>
        <w:sz w:val="20"/>
        <w:szCs w:val="20"/>
      </w:rPr>
      <w:t>1</w:t>
    </w:r>
    <w:r w:rsidRPr="001302BC">
      <w:rPr>
        <w:rStyle w:val="PageNumber"/>
        <w:rFonts w:ascii="Verdana" w:hAnsi="Verdana"/>
        <w:sz w:val="20"/>
        <w:szCs w:val="20"/>
      </w:rPr>
      <w:fldChar w:fldCharType="end"/>
    </w:r>
    <w:r w:rsidRPr="001302BC">
      <w:rPr>
        <w:rStyle w:val="PageNumber"/>
        <w:rFonts w:ascii="Verdana" w:hAnsi="Verdana"/>
        <w:sz w:val="20"/>
        <w:szCs w:val="20"/>
      </w:rPr>
      <w:t xml:space="preserve"> of </w:t>
    </w:r>
    <w:r w:rsidRPr="001302BC">
      <w:rPr>
        <w:rStyle w:val="PageNumber"/>
        <w:rFonts w:ascii="Verdana" w:hAnsi="Verdana"/>
        <w:sz w:val="20"/>
        <w:szCs w:val="20"/>
      </w:rPr>
      <w:fldChar w:fldCharType="begin"/>
    </w:r>
    <w:r w:rsidRPr="001302BC">
      <w:rPr>
        <w:rStyle w:val="PageNumber"/>
        <w:rFonts w:ascii="Verdana" w:hAnsi="Verdana"/>
        <w:sz w:val="20"/>
        <w:szCs w:val="20"/>
      </w:rPr>
      <w:instrText xml:space="preserve"> NUMPAGES </w:instrText>
    </w:r>
    <w:r w:rsidRPr="001302BC">
      <w:rPr>
        <w:rStyle w:val="PageNumber"/>
        <w:rFonts w:ascii="Verdana" w:hAnsi="Verdana"/>
        <w:sz w:val="20"/>
        <w:szCs w:val="20"/>
      </w:rPr>
      <w:fldChar w:fldCharType="separate"/>
    </w:r>
    <w:r w:rsidR="005757B7">
      <w:rPr>
        <w:rStyle w:val="PageNumber"/>
        <w:rFonts w:ascii="Verdana" w:hAnsi="Verdana"/>
        <w:noProof/>
        <w:sz w:val="20"/>
        <w:szCs w:val="20"/>
      </w:rPr>
      <w:t>21</w:t>
    </w:r>
    <w:r w:rsidRPr="001302BC">
      <w:rPr>
        <w:rStyle w:val="PageNumber"/>
        <w:rFonts w:ascii="Verdana" w:hAnsi="Verdana"/>
        <w:sz w:val="20"/>
        <w:szCs w:val="20"/>
      </w:rPr>
      <w:fldChar w:fldCharType="end"/>
    </w:r>
  </w:p>
  <w:p w:rsidR="0028712D" w:rsidRDefault="0028712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2D" w:rsidRDefault="0028712D">
      <w:r>
        <w:separator/>
      </w:r>
    </w:p>
  </w:footnote>
  <w:footnote w:type="continuationSeparator" w:id="0">
    <w:p w:rsidR="0028712D" w:rsidRDefault="0028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2D" w:rsidRPr="001E7DF2" w:rsidRDefault="0028712D" w:rsidP="001E7DF2">
    <w:pPr>
      <w:pStyle w:val="Header"/>
      <w:jc w:val="center"/>
      <w:rPr>
        <w:rFonts w:ascii="Verdana" w:hAnsi="Verdana"/>
        <w:b/>
        <w:bCs/>
        <w:sz w:val="32"/>
      </w:rPr>
    </w:pPr>
    <w:r w:rsidRPr="001E7DF2">
      <w:rPr>
        <w:rFonts w:ascii="Verdana" w:hAnsi="Verdana"/>
        <w:b/>
        <w:bCs/>
        <w:noProof/>
        <w:sz w:val="32"/>
        <w:lang w:eastAsia="en-GB"/>
      </w:rPr>
      <w:drawing>
        <wp:anchor distT="0" distB="0" distL="114300" distR="114300" simplePos="0" relativeHeight="251661312" behindDoc="1" locked="0" layoutInCell="1" allowOverlap="1" wp14:anchorId="159E4E14" wp14:editId="752614A7">
          <wp:simplePos x="0" y="0"/>
          <wp:positionH relativeFrom="column">
            <wp:posOffset>-133985</wp:posOffset>
          </wp:positionH>
          <wp:positionV relativeFrom="paragraph">
            <wp:posOffset>-95885</wp:posOffset>
          </wp:positionV>
          <wp:extent cx="280670" cy="452120"/>
          <wp:effectExtent l="0" t="0" r="5080" b="5080"/>
          <wp:wrapTight wrapText="bothSides">
            <wp:wrapPolygon edited="0">
              <wp:start x="0" y="0"/>
              <wp:lineTo x="0" y="20933"/>
              <wp:lineTo x="20525" y="20933"/>
              <wp:lineTo x="20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670" cy="452120"/>
                  </a:xfrm>
                  <a:prstGeom prst="rect">
                    <a:avLst/>
                  </a:prstGeom>
                  <a:noFill/>
                </pic:spPr>
              </pic:pic>
            </a:graphicData>
          </a:graphic>
          <wp14:sizeRelH relativeFrom="page">
            <wp14:pctWidth>0</wp14:pctWidth>
          </wp14:sizeRelH>
          <wp14:sizeRelV relativeFrom="page">
            <wp14:pctHeight>0</wp14:pctHeight>
          </wp14:sizeRelV>
        </wp:anchor>
      </w:drawing>
    </w:r>
    <w:r w:rsidRPr="001E7DF2">
      <w:rPr>
        <w:rFonts w:ascii="Verdana" w:hAnsi="Verdana"/>
        <w:b/>
        <w:bCs/>
        <w:sz w:val="32"/>
      </w:rPr>
      <w:t>SERVICE USER GUIDE</w:t>
    </w:r>
  </w:p>
  <w:p w:rsidR="0028712D" w:rsidRDefault="0028712D" w:rsidP="0049525D">
    <w:pPr>
      <w:pStyle w:val="Header"/>
      <w:tabs>
        <w:tab w:val="left" w:pos="6120"/>
      </w:tabs>
      <w:jc w:val="center"/>
      <w:rPr>
        <w:rFonts w:ascii="Verdana" w:hAnsi="Verdana"/>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FF4"/>
    <w:multiLevelType w:val="hybridMultilevel"/>
    <w:tmpl w:val="3A8695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043C6D"/>
    <w:multiLevelType w:val="hybridMultilevel"/>
    <w:tmpl w:val="C8CE1C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2867AF"/>
    <w:multiLevelType w:val="hybridMultilevel"/>
    <w:tmpl w:val="BF84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92A36"/>
    <w:multiLevelType w:val="hybridMultilevel"/>
    <w:tmpl w:val="294C8D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2852BD2"/>
    <w:multiLevelType w:val="hybridMultilevel"/>
    <w:tmpl w:val="B9744EE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9A4C83"/>
    <w:multiLevelType w:val="hybridMultilevel"/>
    <w:tmpl w:val="FB548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5F6424"/>
    <w:multiLevelType w:val="hybridMultilevel"/>
    <w:tmpl w:val="F500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A8640F"/>
    <w:multiLevelType w:val="hybridMultilevel"/>
    <w:tmpl w:val="CD524BC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27574DB"/>
    <w:multiLevelType w:val="hybridMultilevel"/>
    <w:tmpl w:val="7FC2CF02"/>
    <w:lvl w:ilvl="0" w:tplc="04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9">
    <w:nsid w:val="439D2AB4"/>
    <w:multiLevelType w:val="hybridMultilevel"/>
    <w:tmpl w:val="9EC0CA7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62E0E4C"/>
    <w:multiLevelType w:val="hybridMultilevel"/>
    <w:tmpl w:val="3948D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55693A"/>
    <w:multiLevelType w:val="hybridMultilevel"/>
    <w:tmpl w:val="FAD2F790"/>
    <w:lvl w:ilvl="0" w:tplc="F57086D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7F740E"/>
    <w:multiLevelType w:val="hybridMultilevel"/>
    <w:tmpl w:val="229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9A1A58"/>
    <w:multiLevelType w:val="hybridMultilevel"/>
    <w:tmpl w:val="96000D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33B3970"/>
    <w:multiLevelType w:val="hybridMultilevel"/>
    <w:tmpl w:val="96468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DB0D05"/>
    <w:multiLevelType w:val="hybridMultilevel"/>
    <w:tmpl w:val="00E835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6264B01"/>
    <w:multiLevelType w:val="hybridMultilevel"/>
    <w:tmpl w:val="A05C87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A58268C"/>
    <w:multiLevelType w:val="hybridMultilevel"/>
    <w:tmpl w:val="0286506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E773744"/>
    <w:multiLevelType w:val="hybridMultilevel"/>
    <w:tmpl w:val="1630B3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12344FB"/>
    <w:multiLevelType w:val="hybridMultilevel"/>
    <w:tmpl w:val="01DA6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B722CC"/>
    <w:multiLevelType w:val="hybridMultilevel"/>
    <w:tmpl w:val="4D10B6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DD344C"/>
    <w:multiLevelType w:val="hybridMultilevel"/>
    <w:tmpl w:val="26E81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F10E14"/>
    <w:multiLevelType w:val="hybridMultilevel"/>
    <w:tmpl w:val="81725A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CAE3068"/>
    <w:multiLevelType w:val="hybridMultilevel"/>
    <w:tmpl w:val="C62C3F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E858B8"/>
    <w:multiLevelType w:val="hybridMultilevel"/>
    <w:tmpl w:val="83A28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4B36DA"/>
    <w:multiLevelType w:val="hybridMultilevel"/>
    <w:tmpl w:val="7DF0C2CE"/>
    <w:lvl w:ilvl="0" w:tplc="04090001">
      <w:start w:val="1"/>
      <w:numFmt w:val="bullet"/>
      <w:lvlText w:val=""/>
      <w:lvlJc w:val="left"/>
      <w:pPr>
        <w:tabs>
          <w:tab w:val="num" w:pos="1791"/>
        </w:tabs>
        <w:ind w:left="1791" w:hanging="360"/>
      </w:pPr>
      <w:rPr>
        <w:rFonts w:ascii="Symbol" w:hAnsi="Symbo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26">
    <w:nsid w:val="749678C3"/>
    <w:multiLevelType w:val="hybridMultilevel"/>
    <w:tmpl w:val="5E4E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24"/>
  </w:num>
  <w:num w:numId="5">
    <w:abstractNumId w:val="14"/>
  </w:num>
  <w:num w:numId="6">
    <w:abstractNumId w:val="26"/>
  </w:num>
  <w:num w:numId="7">
    <w:abstractNumId w:val="5"/>
  </w:num>
  <w:num w:numId="8">
    <w:abstractNumId w:val="21"/>
  </w:num>
  <w:num w:numId="9">
    <w:abstractNumId w:val="12"/>
  </w:num>
  <w:num w:numId="10">
    <w:abstractNumId w:val="25"/>
  </w:num>
  <w:num w:numId="11">
    <w:abstractNumId w:val="1"/>
  </w:num>
  <w:num w:numId="12">
    <w:abstractNumId w:val="9"/>
  </w:num>
  <w:num w:numId="13">
    <w:abstractNumId w:val="15"/>
  </w:num>
  <w:num w:numId="14">
    <w:abstractNumId w:val="8"/>
  </w:num>
  <w:num w:numId="15">
    <w:abstractNumId w:val="13"/>
  </w:num>
  <w:num w:numId="16">
    <w:abstractNumId w:val="7"/>
  </w:num>
  <w:num w:numId="17">
    <w:abstractNumId w:val="17"/>
  </w:num>
  <w:num w:numId="18">
    <w:abstractNumId w:val="16"/>
  </w:num>
  <w:num w:numId="19">
    <w:abstractNumId w:val="20"/>
  </w:num>
  <w:num w:numId="20">
    <w:abstractNumId w:val="4"/>
  </w:num>
  <w:num w:numId="21">
    <w:abstractNumId w:val="18"/>
  </w:num>
  <w:num w:numId="22">
    <w:abstractNumId w:val="23"/>
  </w:num>
  <w:num w:numId="23">
    <w:abstractNumId w:val="0"/>
  </w:num>
  <w:num w:numId="24">
    <w:abstractNumId w:val="3"/>
  </w:num>
  <w:num w:numId="25">
    <w:abstractNumId w:val="22"/>
  </w:num>
  <w:num w:numId="26">
    <w:abstractNumId w:val="2"/>
  </w:num>
  <w:num w:numId="2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1A"/>
    <w:rsid w:val="00001268"/>
    <w:rsid w:val="00032A75"/>
    <w:rsid w:val="000553CB"/>
    <w:rsid w:val="000555E0"/>
    <w:rsid w:val="0006563D"/>
    <w:rsid w:val="00067DCD"/>
    <w:rsid w:val="000814B2"/>
    <w:rsid w:val="000967ED"/>
    <w:rsid w:val="000A1601"/>
    <w:rsid w:val="000A6541"/>
    <w:rsid w:val="000B2DC7"/>
    <w:rsid w:val="000C50D3"/>
    <w:rsid w:val="000C78BE"/>
    <w:rsid w:val="000D54A9"/>
    <w:rsid w:val="000F2D56"/>
    <w:rsid w:val="00102D55"/>
    <w:rsid w:val="00112436"/>
    <w:rsid w:val="00113249"/>
    <w:rsid w:val="00113CE5"/>
    <w:rsid w:val="001145C5"/>
    <w:rsid w:val="00116277"/>
    <w:rsid w:val="001302BC"/>
    <w:rsid w:val="001806D4"/>
    <w:rsid w:val="00180D63"/>
    <w:rsid w:val="00185445"/>
    <w:rsid w:val="001A7725"/>
    <w:rsid w:val="001B40EE"/>
    <w:rsid w:val="001B4EB7"/>
    <w:rsid w:val="001D6795"/>
    <w:rsid w:val="001E20BC"/>
    <w:rsid w:val="001E7DF2"/>
    <w:rsid w:val="001F295D"/>
    <w:rsid w:val="00217DED"/>
    <w:rsid w:val="002214A6"/>
    <w:rsid w:val="002242B6"/>
    <w:rsid w:val="00230E98"/>
    <w:rsid w:val="002344DB"/>
    <w:rsid w:val="00242D77"/>
    <w:rsid w:val="002527AE"/>
    <w:rsid w:val="00261253"/>
    <w:rsid w:val="00262C43"/>
    <w:rsid w:val="00273652"/>
    <w:rsid w:val="0027365F"/>
    <w:rsid w:val="00274475"/>
    <w:rsid w:val="0028712D"/>
    <w:rsid w:val="002A3674"/>
    <w:rsid w:val="002C3873"/>
    <w:rsid w:val="002D014B"/>
    <w:rsid w:val="002E3F05"/>
    <w:rsid w:val="00307207"/>
    <w:rsid w:val="00310BD8"/>
    <w:rsid w:val="00310F3B"/>
    <w:rsid w:val="0031290B"/>
    <w:rsid w:val="00312A39"/>
    <w:rsid w:val="00337691"/>
    <w:rsid w:val="00380611"/>
    <w:rsid w:val="00382E78"/>
    <w:rsid w:val="00390E5D"/>
    <w:rsid w:val="003A24E8"/>
    <w:rsid w:val="003A52A9"/>
    <w:rsid w:val="003B462C"/>
    <w:rsid w:val="003B6B5C"/>
    <w:rsid w:val="003D2218"/>
    <w:rsid w:val="003D3B7C"/>
    <w:rsid w:val="003F47E1"/>
    <w:rsid w:val="003F79EC"/>
    <w:rsid w:val="0041218F"/>
    <w:rsid w:val="00454D83"/>
    <w:rsid w:val="00455976"/>
    <w:rsid w:val="004614DF"/>
    <w:rsid w:val="00480E14"/>
    <w:rsid w:val="0049525D"/>
    <w:rsid w:val="0049678F"/>
    <w:rsid w:val="004B4357"/>
    <w:rsid w:val="004E2DAB"/>
    <w:rsid w:val="004F44BA"/>
    <w:rsid w:val="00500A9F"/>
    <w:rsid w:val="005103EB"/>
    <w:rsid w:val="00510409"/>
    <w:rsid w:val="00523A63"/>
    <w:rsid w:val="00523E70"/>
    <w:rsid w:val="005268AD"/>
    <w:rsid w:val="00535C57"/>
    <w:rsid w:val="005362E3"/>
    <w:rsid w:val="0055113F"/>
    <w:rsid w:val="00571E15"/>
    <w:rsid w:val="005757B7"/>
    <w:rsid w:val="0058177C"/>
    <w:rsid w:val="0059340A"/>
    <w:rsid w:val="005B39FD"/>
    <w:rsid w:val="005C65EB"/>
    <w:rsid w:val="005E4A28"/>
    <w:rsid w:val="005F6F4A"/>
    <w:rsid w:val="006075E1"/>
    <w:rsid w:val="006200B0"/>
    <w:rsid w:val="006275E9"/>
    <w:rsid w:val="00633380"/>
    <w:rsid w:val="00653BF9"/>
    <w:rsid w:val="00660927"/>
    <w:rsid w:val="00667D96"/>
    <w:rsid w:val="0068348C"/>
    <w:rsid w:val="006851BF"/>
    <w:rsid w:val="006A4E07"/>
    <w:rsid w:val="006E0B6C"/>
    <w:rsid w:val="006E3BD2"/>
    <w:rsid w:val="006F4839"/>
    <w:rsid w:val="0070524E"/>
    <w:rsid w:val="00710772"/>
    <w:rsid w:val="00740D63"/>
    <w:rsid w:val="007669CC"/>
    <w:rsid w:val="00771E5F"/>
    <w:rsid w:val="007764BA"/>
    <w:rsid w:val="00780BEF"/>
    <w:rsid w:val="00786D24"/>
    <w:rsid w:val="00794BEA"/>
    <w:rsid w:val="00797DAD"/>
    <w:rsid w:val="007A50F3"/>
    <w:rsid w:val="007C33B7"/>
    <w:rsid w:val="007C7B1D"/>
    <w:rsid w:val="007E4C9F"/>
    <w:rsid w:val="007F0EA6"/>
    <w:rsid w:val="008402E7"/>
    <w:rsid w:val="00844E12"/>
    <w:rsid w:val="008529F4"/>
    <w:rsid w:val="0086177E"/>
    <w:rsid w:val="00866EE6"/>
    <w:rsid w:val="00871A5B"/>
    <w:rsid w:val="00896F4C"/>
    <w:rsid w:val="008A1823"/>
    <w:rsid w:val="008A5B53"/>
    <w:rsid w:val="008A5FD5"/>
    <w:rsid w:val="008B6386"/>
    <w:rsid w:val="008C22DB"/>
    <w:rsid w:val="008D18D1"/>
    <w:rsid w:val="008E6CDB"/>
    <w:rsid w:val="008E7A1A"/>
    <w:rsid w:val="008F7F4C"/>
    <w:rsid w:val="00905F69"/>
    <w:rsid w:val="0091638F"/>
    <w:rsid w:val="00946823"/>
    <w:rsid w:val="0095211E"/>
    <w:rsid w:val="00954188"/>
    <w:rsid w:val="00954C5E"/>
    <w:rsid w:val="00954ECB"/>
    <w:rsid w:val="009756EF"/>
    <w:rsid w:val="00997121"/>
    <w:rsid w:val="009E2462"/>
    <w:rsid w:val="00A0420B"/>
    <w:rsid w:val="00A130C2"/>
    <w:rsid w:val="00A3319E"/>
    <w:rsid w:val="00A46A90"/>
    <w:rsid w:val="00A531A8"/>
    <w:rsid w:val="00A72116"/>
    <w:rsid w:val="00A81210"/>
    <w:rsid w:val="00A85FF7"/>
    <w:rsid w:val="00AA43C8"/>
    <w:rsid w:val="00AC79D5"/>
    <w:rsid w:val="00AD7CB5"/>
    <w:rsid w:val="00AF2859"/>
    <w:rsid w:val="00AF7F7F"/>
    <w:rsid w:val="00B059F2"/>
    <w:rsid w:val="00B15A52"/>
    <w:rsid w:val="00B33F7B"/>
    <w:rsid w:val="00B8019F"/>
    <w:rsid w:val="00B8071C"/>
    <w:rsid w:val="00B83B3D"/>
    <w:rsid w:val="00B83F10"/>
    <w:rsid w:val="00B83F22"/>
    <w:rsid w:val="00B977C3"/>
    <w:rsid w:val="00BC080F"/>
    <w:rsid w:val="00BC70C6"/>
    <w:rsid w:val="00BD1FBB"/>
    <w:rsid w:val="00BF3A47"/>
    <w:rsid w:val="00C20536"/>
    <w:rsid w:val="00C232A3"/>
    <w:rsid w:val="00C27F84"/>
    <w:rsid w:val="00C4676C"/>
    <w:rsid w:val="00C67420"/>
    <w:rsid w:val="00C740E9"/>
    <w:rsid w:val="00C77B09"/>
    <w:rsid w:val="00C77B86"/>
    <w:rsid w:val="00C93DB8"/>
    <w:rsid w:val="00CA4150"/>
    <w:rsid w:val="00CB6651"/>
    <w:rsid w:val="00CC3C6A"/>
    <w:rsid w:val="00CC5998"/>
    <w:rsid w:val="00CD161A"/>
    <w:rsid w:val="00CD4E01"/>
    <w:rsid w:val="00CE1EE6"/>
    <w:rsid w:val="00CE5AFC"/>
    <w:rsid w:val="00D30006"/>
    <w:rsid w:val="00D32DA2"/>
    <w:rsid w:val="00D42E6F"/>
    <w:rsid w:val="00D564B1"/>
    <w:rsid w:val="00D60F77"/>
    <w:rsid w:val="00D65654"/>
    <w:rsid w:val="00D87153"/>
    <w:rsid w:val="00D96707"/>
    <w:rsid w:val="00DA00C8"/>
    <w:rsid w:val="00DB24EE"/>
    <w:rsid w:val="00DC2078"/>
    <w:rsid w:val="00DC2DB9"/>
    <w:rsid w:val="00DD4B23"/>
    <w:rsid w:val="00DE5B98"/>
    <w:rsid w:val="00DF5174"/>
    <w:rsid w:val="00E01ED7"/>
    <w:rsid w:val="00E25F93"/>
    <w:rsid w:val="00E3187C"/>
    <w:rsid w:val="00E36711"/>
    <w:rsid w:val="00E41BCA"/>
    <w:rsid w:val="00E5619A"/>
    <w:rsid w:val="00E82195"/>
    <w:rsid w:val="00E85A92"/>
    <w:rsid w:val="00EA0222"/>
    <w:rsid w:val="00EB1BB0"/>
    <w:rsid w:val="00EB626D"/>
    <w:rsid w:val="00ED074C"/>
    <w:rsid w:val="00ED6AD1"/>
    <w:rsid w:val="00F1105A"/>
    <w:rsid w:val="00F16ADC"/>
    <w:rsid w:val="00F16BCC"/>
    <w:rsid w:val="00F209E9"/>
    <w:rsid w:val="00F35AC7"/>
    <w:rsid w:val="00F4310E"/>
    <w:rsid w:val="00F5055C"/>
    <w:rsid w:val="00F508F7"/>
    <w:rsid w:val="00F71B6E"/>
    <w:rsid w:val="00F74897"/>
    <w:rsid w:val="00FA618F"/>
    <w:rsid w:val="00FA6EB3"/>
    <w:rsid w:val="00FB51B6"/>
    <w:rsid w:val="00FC11E4"/>
    <w:rsid w:val="00FC4795"/>
    <w:rsid w:val="00FC6D42"/>
    <w:rsid w:val="00FD52ED"/>
    <w:rsid w:val="00FE6B6D"/>
    <w:rsid w:val="00FF4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07"/>
    <w:pPr>
      <w:jc w:val="both"/>
    </w:pPr>
    <w:rPr>
      <w:rFonts w:ascii="Arial" w:hAnsi="Arial"/>
      <w:sz w:val="24"/>
      <w:szCs w:val="24"/>
      <w:lang w:eastAsia="en-US"/>
    </w:rPr>
  </w:style>
  <w:style w:type="paragraph" w:styleId="Heading1">
    <w:name w:val="heading 1"/>
    <w:aliases w:val="SUBJECT HEADS"/>
    <w:basedOn w:val="Normal"/>
    <w:next w:val="Normal"/>
    <w:qFormat/>
    <w:rsid w:val="006E0B6C"/>
    <w:pPr>
      <w:keepNext/>
      <w:jc w:val="center"/>
      <w:outlineLvl w:val="0"/>
    </w:pPr>
    <w:rPr>
      <w:b/>
      <w:u w:val="single"/>
    </w:rPr>
  </w:style>
  <w:style w:type="paragraph" w:styleId="Heading2">
    <w:name w:val="heading 2"/>
    <w:aliases w:val="CAP SUB HEADS"/>
    <w:basedOn w:val="Normal"/>
    <w:next w:val="Normal"/>
    <w:qFormat/>
    <w:rsid w:val="0049525D"/>
    <w:pPr>
      <w:keepNext/>
      <w:jc w:val="center"/>
      <w:outlineLvl w:val="1"/>
    </w:pPr>
    <w:rPr>
      <w:b/>
      <w:bCs/>
      <w:u w:val="single"/>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rFonts w:cs="Arial"/>
      <w:b/>
      <w:bCs/>
      <w:u w:val="single"/>
    </w:rPr>
  </w:style>
  <w:style w:type="paragraph" w:styleId="Heading7">
    <w:name w:val="heading 7"/>
    <w:basedOn w:val="Normal"/>
    <w:next w:val="Normal"/>
    <w:qFormat/>
    <w:pPr>
      <w:keepNext/>
      <w:outlineLvl w:val="6"/>
    </w:pPr>
    <w:rPr>
      <w:rFonts w:cs="Arial"/>
      <w:b/>
      <w:bCs/>
      <w:sz w:val="28"/>
      <w:u w:val="single"/>
    </w:rPr>
  </w:style>
  <w:style w:type="paragraph" w:styleId="Heading8">
    <w:name w:val="heading 8"/>
    <w:basedOn w:val="Normal"/>
    <w:next w:val="Normal"/>
    <w:qFormat/>
    <w:pPr>
      <w:keepNext/>
      <w:tabs>
        <w:tab w:val="left" w:pos="3868"/>
      </w:tabs>
      <w:outlineLvl w:val="7"/>
    </w:pPr>
    <w:rPr>
      <w:rFonts w:cs="Arial"/>
      <w:b/>
      <w:bCs/>
      <w:sz w:val="28"/>
      <w:shd w:val="solid" w:color="auto" w:fill="auto"/>
    </w:rPr>
  </w:style>
  <w:style w:type="paragraph" w:styleId="Heading9">
    <w:name w:val="heading 9"/>
    <w:basedOn w:val="Normal"/>
    <w:next w:val="Normal"/>
    <w:qFormat/>
    <w:pPr>
      <w:keepNext/>
      <w:tabs>
        <w:tab w:val="left" w:pos="3868"/>
      </w:tabs>
      <w:outlineLvl w:val="8"/>
    </w:pPr>
    <w:rPr>
      <w:rFonts w:ascii="Verdana" w:hAnsi="Verdana" w:cs="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aliases w:val="Header BULLET TEXT"/>
    <w:basedOn w:val="Normal"/>
    <w:pPr>
      <w:tabs>
        <w:tab w:val="center" w:pos="4153"/>
        <w:tab w:val="right" w:pos="8306"/>
      </w:tabs>
    </w:pPr>
  </w:style>
  <w:style w:type="paragraph" w:styleId="BodyText">
    <w:name w:val="Body Text"/>
    <w:aliases w:val="MAIN"/>
    <w:basedOn w:val="Normal"/>
    <w:rsid w:val="006E0B6C"/>
    <w:pPr>
      <w:jc w:val="center"/>
    </w:pPr>
    <w:rPr>
      <w:b/>
      <w:u w:val="single"/>
    </w:rPr>
  </w:style>
  <w:style w:type="paragraph" w:styleId="Title">
    <w:name w:val="Title"/>
    <w:basedOn w:val="Normal"/>
    <w:qFormat/>
    <w:pPr>
      <w:jc w:val="center"/>
    </w:pPr>
    <w:rPr>
      <w:b/>
      <w:bCs/>
      <w:u w:val="single"/>
    </w:rPr>
  </w:style>
  <w:style w:type="paragraph" w:styleId="BodyText2">
    <w:name w:val="Body Text 2"/>
    <w:basedOn w:val="Normal"/>
    <w:rPr>
      <w:sz w:val="28"/>
    </w:rPr>
  </w:style>
  <w:style w:type="paragraph" w:styleId="BodyText3">
    <w:name w:val="Body Text 3"/>
    <w:basedOn w:val="Normal"/>
    <w:rPr>
      <w:sz w:val="28"/>
    </w:rPr>
  </w:style>
  <w:style w:type="paragraph" w:styleId="BodyTextIndent">
    <w:name w:val="Body Text Indent"/>
    <w:basedOn w:val="Normal"/>
    <w:pPr>
      <w:ind w:left="360"/>
    </w:pPr>
    <w:rPr>
      <w:sz w:val="20"/>
      <w:szCs w:val="20"/>
      <w:lang w:val="en-US"/>
    </w:rPr>
  </w:style>
  <w:style w:type="paragraph" w:styleId="BodyTextIndent2">
    <w:name w:val="Body Text Indent 2"/>
    <w:basedOn w:val="Normal"/>
    <w:pPr>
      <w:ind w:left="360"/>
    </w:pPr>
    <w:rPr>
      <w:sz w:val="20"/>
      <w:szCs w:val="20"/>
      <w:lang w:val="en-US"/>
    </w:rPr>
  </w:style>
  <w:style w:type="paragraph" w:customStyle="1" w:styleId="Default">
    <w:name w:val="Default"/>
    <w:rsid w:val="00CE5AFC"/>
    <w:pPr>
      <w:autoSpaceDE w:val="0"/>
      <w:autoSpaceDN w:val="0"/>
      <w:adjustRightInd w:val="0"/>
    </w:pPr>
    <w:rPr>
      <w:rFonts w:ascii="Arial" w:hAnsi="Arial" w:cs="Arial"/>
      <w:color w:val="000000"/>
      <w:sz w:val="24"/>
      <w:szCs w:val="24"/>
    </w:rPr>
  </w:style>
  <w:style w:type="paragraph" w:styleId="NormalWeb">
    <w:name w:val="Normal (Web)"/>
    <w:basedOn w:val="Normal"/>
    <w:rsid w:val="007E4C9F"/>
    <w:pPr>
      <w:spacing w:before="100" w:beforeAutospacing="1" w:after="100" w:afterAutospacing="1"/>
    </w:pPr>
    <w:rPr>
      <w:lang w:eastAsia="en-GB"/>
    </w:rPr>
  </w:style>
  <w:style w:type="paragraph" w:styleId="ListParagraph">
    <w:name w:val="List Paragraph"/>
    <w:basedOn w:val="Normal"/>
    <w:qFormat/>
    <w:rsid w:val="004E2DAB"/>
    <w:pPr>
      <w:spacing w:after="200" w:line="276" w:lineRule="auto"/>
      <w:ind w:left="720"/>
      <w:contextualSpacing/>
    </w:pPr>
    <w:rPr>
      <w:rFonts w:ascii="Calibri" w:eastAsia="Calibri" w:hAnsi="Calibri"/>
      <w:sz w:val="22"/>
      <w:szCs w:val="22"/>
    </w:rPr>
  </w:style>
  <w:style w:type="character" w:styleId="Hyperlink">
    <w:name w:val="Hyperlink"/>
    <w:uiPriority w:val="99"/>
    <w:rsid w:val="00382E78"/>
    <w:rPr>
      <w:color w:val="0000FF"/>
      <w:u w:val="single"/>
    </w:rPr>
  </w:style>
  <w:style w:type="paragraph" w:styleId="BalloonText">
    <w:name w:val="Balloon Text"/>
    <w:basedOn w:val="Normal"/>
    <w:semiHidden/>
    <w:rsid w:val="00794BEA"/>
    <w:rPr>
      <w:rFonts w:ascii="Tahoma" w:hAnsi="Tahoma" w:cs="Tahoma"/>
      <w:sz w:val="16"/>
      <w:szCs w:val="16"/>
    </w:rPr>
  </w:style>
  <w:style w:type="table" w:styleId="TableGrid">
    <w:name w:val="Table Grid"/>
    <w:basedOn w:val="TableNormal"/>
    <w:rsid w:val="00DA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rsid w:val="002242B6"/>
    <w:pPr>
      <w:spacing w:before="120"/>
      <w:ind w:left="240"/>
      <w:jc w:val="left"/>
    </w:pPr>
    <w:rPr>
      <w:rFonts w:asciiTheme="minorHAnsi" w:hAnsiTheme="minorHAnsi"/>
      <w:i/>
      <w:iCs/>
      <w:sz w:val="20"/>
      <w:szCs w:val="20"/>
    </w:rPr>
  </w:style>
  <w:style w:type="paragraph" w:styleId="TOC1">
    <w:name w:val="toc 1"/>
    <w:basedOn w:val="Normal"/>
    <w:next w:val="Normal"/>
    <w:autoRedefine/>
    <w:uiPriority w:val="39"/>
    <w:qFormat/>
    <w:rsid w:val="002242B6"/>
    <w:pPr>
      <w:spacing w:before="240" w:after="120"/>
      <w:jc w:val="left"/>
    </w:pPr>
    <w:rPr>
      <w:rFonts w:asciiTheme="minorHAnsi" w:hAnsiTheme="minorHAnsi"/>
      <w:b/>
      <w:bCs/>
      <w:sz w:val="20"/>
      <w:szCs w:val="20"/>
    </w:rPr>
  </w:style>
  <w:style w:type="paragraph" w:styleId="TOCHeading">
    <w:name w:val="TOC Heading"/>
    <w:basedOn w:val="Heading1"/>
    <w:next w:val="Normal"/>
    <w:uiPriority w:val="39"/>
    <w:semiHidden/>
    <w:unhideWhenUsed/>
    <w:qFormat/>
    <w:rsid w:val="002242B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3">
    <w:name w:val="toc 3"/>
    <w:basedOn w:val="Normal"/>
    <w:next w:val="Normal"/>
    <w:autoRedefine/>
    <w:uiPriority w:val="39"/>
    <w:unhideWhenUsed/>
    <w:qFormat/>
    <w:rsid w:val="002242B6"/>
    <w:pPr>
      <w:ind w:left="480"/>
      <w:jc w:val="left"/>
    </w:pPr>
    <w:rPr>
      <w:rFonts w:asciiTheme="minorHAnsi" w:hAnsiTheme="minorHAnsi"/>
      <w:sz w:val="20"/>
      <w:szCs w:val="20"/>
    </w:rPr>
  </w:style>
  <w:style w:type="paragraph" w:styleId="TOC4">
    <w:name w:val="toc 4"/>
    <w:basedOn w:val="Normal"/>
    <w:next w:val="Normal"/>
    <w:autoRedefine/>
    <w:rsid w:val="002242B6"/>
    <w:pPr>
      <w:ind w:left="720"/>
      <w:jc w:val="left"/>
    </w:pPr>
    <w:rPr>
      <w:rFonts w:asciiTheme="minorHAnsi" w:hAnsiTheme="minorHAnsi"/>
      <w:sz w:val="20"/>
      <w:szCs w:val="20"/>
    </w:rPr>
  </w:style>
  <w:style w:type="paragraph" w:styleId="TOC5">
    <w:name w:val="toc 5"/>
    <w:basedOn w:val="Normal"/>
    <w:next w:val="Normal"/>
    <w:autoRedefine/>
    <w:rsid w:val="002242B6"/>
    <w:pPr>
      <w:ind w:left="960"/>
      <w:jc w:val="left"/>
    </w:pPr>
    <w:rPr>
      <w:rFonts w:asciiTheme="minorHAnsi" w:hAnsiTheme="minorHAnsi"/>
      <w:sz w:val="20"/>
      <w:szCs w:val="20"/>
    </w:rPr>
  </w:style>
  <w:style w:type="paragraph" w:styleId="TOC6">
    <w:name w:val="toc 6"/>
    <w:basedOn w:val="Normal"/>
    <w:next w:val="Normal"/>
    <w:autoRedefine/>
    <w:rsid w:val="002242B6"/>
    <w:pPr>
      <w:ind w:left="1200"/>
      <w:jc w:val="left"/>
    </w:pPr>
    <w:rPr>
      <w:rFonts w:asciiTheme="minorHAnsi" w:hAnsiTheme="minorHAnsi"/>
      <w:sz w:val="20"/>
      <w:szCs w:val="20"/>
    </w:rPr>
  </w:style>
  <w:style w:type="paragraph" w:styleId="TOC7">
    <w:name w:val="toc 7"/>
    <w:basedOn w:val="Normal"/>
    <w:next w:val="Normal"/>
    <w:autoRedefine/>
    <w:rsid w:val="002242B6"/>
    <w:pPr>
      <w:ind w:left="1440"/>
      <w:jc w:val="left"/>
    </w:pPr>
    <w:rPr>
      <w:rFonts w:asciiTheme="minorHAnsi" w:hAnsiTheme="minorHAnsi"/>
      <w:sz w:val="20"/>
      <w:szCs w:val="20"/>
    </w:rPr>
  </w:style>
  <w:style w:type="paragraph" w:styleId="TOC8">
    <w:name w:val="toc 8"/>
    <w:basedOn w:val="Normal"/>
    <w:next w:val="Normal"/>
    <w:autoRedefine/>
    <w:rsid w:val="002242B6"/>
    <w:pPr>
      <w:ind w:left="1680"/>
      <w:jc w:val="left"/>
    </w:pPr>
    <w:rPr>
      <w:rFonts w:asciiTheme="minorHAnsi" w:hAnsiTheme="minorHAnsi"/>
      <w:sz w:val="20"/>
      <w:szCs w:val="20"/>
    </w:rPr>
  </w:style>
  <w:style w:type="paragraph" w:styleId="TOC9">
    <w:name w:val="toc 9"/>
    <w:basedOn w:val="Normal"/>
    <w:next w:val="Normal"/>
    <w:autoRedefine/>
    <w:rsid w:val="002242B6"/>
    <w:pPr>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07"/>
    <w:pPr>
      <w:jc w:val="both"/>
    </w:pPr>
    <w:rPr>
      <w:rFonts w:ascii="Arial" w:hAnsi="Arial"/>
      <w:sz w:val="24"/>
      <w:szCs w:val="24"/>
      <w:lang w:eastAsia="en-US"/>
    </w:rPr>
  </w:style>
  <w:style w:type="paragraph" w:styleId="Heading1">
    <w:name w:val="heading 1"/>
    <w:aliases w:val="SUBJECT HEADS"/>
    <w:basedOn w:val="Normal"/>
    <w:next w:val="Normal"/>
    <w:qFormat/>
    <w:rsid w:val="006E0B6C"/>
    <w:pPr>
      <w:keepNext/>
      <w:jc w:val="center"/>
      <w:outlineLvl w:val="0"/>
    </w:pPr>
    <w:rPr>
      <w:b/>
      <w:u w:val="single"/>
    </w:rPr>
  </w:style>
  <w:style w:type="paragraph" w:styleId="Heading2">
    <w:name w:val="heading 2"/>
    <w:aliases w:val="CAP SUB HEADS"/>
    <w:basedOn w:val="Normal"/>
    <w:next w:val="Normal"/>
    <w:qFormat/>
    <w:rsid w:val="0049525D"/>
    <w:pPr>
      <w:keepNext/>
      <w:jc w:val="center"/>
      <w:outlineLvl w:val="1"/>
    </w:pPr>
    <w:rPr>
      <w:b/>
      <w:bCs/>
      <w:u w:val="single"/>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rFonts w:cs="Arial"/>
      <w:b/>
      <w:bCs/>
      <w:u w:val="single"/>
    </w:rPr>
  </w:style>
  <w:style w:type="paragraph" w:styleId="Heading7">
    <w:name w:val="heading 7"/>
    <w:basedOn w:val="Normal"/>
    <w:next w:val="Normal"/>
    <w:qFormat/>
    <w:pPr>
      <w:keepNext/>
      <w:outlineLvl w:val="6"/>
    </w:pPr>
    <w:rPr>
      <w:rFonts w:cs="Arial"/>
      <w:b/>
      <w:bCs/>
      <w:sz w:val="28"/>
      <w:u w:val="single"/>
    </w:rPr>
  </w:style>
  <w:style w:type="paragraph" w:styleId="Heading8">
    <w:name w:val="heading 8"/>
    <w:basedOn w:val="Normal"/>
    <w:next w:val="Normal"/>
    <w:qFormat/>
    <w:pPr>
      <w:keepNext/>
      <w:tabs>
        <w:tab w:val="left" w:pos="3868"/>
      </w:tabs>
      <w:outlineLvl w:val="7"/>
    </w:pPr>
    <w:rPr>
      <w:rFonts w:cs="Arial"/>
      <w:b/>
      <w:bCs/>
      <w:sz w:val="28"/>
      <w:shd w:val="solid" w:color="auto" w:fill="auto"/>
    </w:rPr>
  </w:style>
  <w:style w:type="paragraph" w:styleId="Heading9">
    <w:name w:val="heading 9"/>
    <w:basedOn w:val="Normal"/>
    <w:next w:val="Normal"/>
    <w:qFormat/>
    <w:pPr>
      <w:keepNext/>
      <w:tabs>
        <w:tab w:val="left" w:pos="3868"/>
      </w:tabs>
      <w:outlineLvl w:val="8"/>
    </w:pPr>
    <w:rPr>
      <w:rFonts w:ascii="Verdana" w:hAnsi="Verdana" w:cs="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aliases w:val="Header BULLET TEXT"/>
    <w:basedOn w:val="Normal"/>
    <w:pPr>
      <w:tabs>
        <w:tab w:val="center" w:pos="4153"/>
        <w:tab w:val="right" w:pos="8306"/>
      </w:tabs>
    </w:pPr>
  </w:style>
  <w:style w:type="paragraph" w:styleId="BodyText">
    <w:name w:val="Body Text"/>
    <w:aliases w:val="MAIN"/>
    <w:basedOn w:val="Normal"/>
    <w:rsid w:val="006E0B6C"/>
    <w:pPr>
      <w:jc w:val="center"/>
    </w:pPr>
    <w:rPr>
      <w:b/>
      <w:u w:val="single"/>
    </w:rPr>
  </w:style>
  <w:style w:type="paragraph" w:styleId="Title">
    <w:name w:val="Title"/>
    <w:basedOn w:val="Normal"/>
    <w:qFormat/>
    <w:pPr>
      <w:jc w:val="center"/>
    </w:pPr>
    <w:rPr>
      <w:b/>
      <w:bCs/>
      <w:u w:val="single"/>
    </w:rPr>
  </w:style>
  <w:style w:type="paragraph" w:styleId="BodyText2">
    <w:name w:val="Body Text 2"/>
    <w:basedOn w:val="Normal"/>
    <w:rPr>
      <w:sz w:val="28"/>
    </w:rPr>
  </w:style>
  <w:style w:type="paragraph" w:styleId="BodyText3">
    <w:name w:val="Body Text 3"/>
    <w:basedOn w:val="Normal"/>
    <w:rPr>
      <w:sz w:val="28"/>
    </w:rPr>
  </w:style>
  <w:style w:type="paragraph" w:styleId="BodyTextIndent">
    <w:name w:val="Body Text Indent"/>
    <w:basedOn w:val="Normal"/>
    <w:pPr>
      <w:ind w:left="360"/>
    </w:pPr>
    <w:rPr>
      <w:sz w:val="20"/>
      <w:szCs w:val="20"/>
      <w:lang w:val="en-US"/>
    </w:rPr>
  </w:style>
  <w:style w:type="paragraph" w:styleId="BodyTextIndent2">
    <w:name w:val="Body Text Indent 2"/>
    <w:basedOn w:val="Normal"/>
    <w:pPr>
      <w:ind w:left="360"/>
    </w:pPr>
    <w:rPr>
      <w:sz w:val="20"/>
      <w:szCs w:val="20"/>
      <w:lang w:val="en-US"/>
    </w:rPr>
  </w:style>
  <w:style w:type="paragraph" w:customStyle="1" w:styleId="Default">
    <w:name w:val="Default"/>
    <w:rsid w:val="00CE5AFC"/>
    <w:pPr>
      <w:autoSpaceDE w:val="0"/>
      <w:autoSpaceDN w:val="0"/>
      <w:adjustRightInd w:val="0"/>
    </w:pPr>
    <w:rPr>
      <w:rFonts w:ascii="Arial" w:hAnsi="Arial" w:cs="Arial"/>
      <w:color w:val="000000"/>
      <w:sz w:val="24"/>
      <w:szCs w:val="24"/>
    </w:rPr>
  </w:style>
  <w:style w:type="paragraph" w:styleId="NormalWeb">
    <w:name w:val="Normal (Web)"/>
    <w:basedOn w:val="Normal"/>
    <w:rsid w:val="007E4C9F"/>
    <w:pPr>
      <w:spacing w:before="100" w:beforeAutospacing="1" w:after="100" w:afterAutospacing="1"/>
    </w:pPr>
    <w:rPr>
      <w:lang w:eastAsia="en-GB"/>
    </w:rPr>
  </w:style>
  <w:style w:type="paragraph" w:styleId="ListParagraph">
    <w:name w:val="List Paragraph"/>
    <w:basedOn w:val="Normal"/>
    <w:qFormat/>
    <w:rsid w:val="004E2DAB"/>
    <w:pPr>
      <w:spacing w:after="200" w:line="276" w:lineRule="auto"/>
      <w:ind w:left="720"/>
      <w:contextualSpacing/>
    </w:pPr>
    <w:rPr>
      <w:rFonts w:ascii="Calibri" w:eastAsia="Calibri" w:hAnsi="Calibri"/>
      <w:sz w:val="22"/>
      <w:szCs w:val="22"/>
    </w:rPr>
  </w:style>
  <w:style w:type="character" w:styleId="Hyperlink">
    <w:name w:val="Hyperlink"/>
    <w:uiPriority w:val="99"/>
    <w:rsid w:val="00382E78"/>
    <w:rPr>
      <w:color w:val="0000FF"/>
      <w:u w:val="single"/>
    </w:rPr>
  </w:style>
  <w:style w:type="paragraph" w:styleId="BalloonText">
    <w:name w:val="Balloon Text"/>
    <w:basedOn w:val="Normal"/>
    <w:semiHidden/>
    <w:rsid w:val="00794BEA"/>
    <w:rPr>
      <w:rFonts w:ascii="Tahoma" w:hAnsi="Tahoma" w:cs="Tahoma"/>
      <w:sz w:val="16"/>
      <w:szCs w:val="16"/>
    </w:rPr>
  </w:style>
  <w:style w:type="table" w:styleId="TableGrid">
    <w:name w:val="Table Grid"/>
    <w:basedOn w:val="TableNormal"/>
    <w:rsid w:val="00DA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rsid w:val="002242B6"/>
    <w:pPr>
      <w:spacing w:before="120"/>
      <w:ind w:left="240"/>
      <w:jc w:val="left"/>
    </w:pPr>
    <w:rPr>
      <w:rFonts w:asciiTheme="minorHAnsi" w:hAnsiTheme="minorHAnsi"/>
      <w:i/>
      <w:iCs/>
      <w:sz w:val="20"/>
      <w:szCs w:val="20"/>
    </w:rPr>
  </w:style>
  <w:style w:type="paragraph" w:styleId="TOC1">
    <w:name w:val="toc 1"/>
    <w:basedOn w:val="Normal"/>
    <w:next w:val="Normal"/>
    <w:autoRedefine/>
    <w:uiPriority w:val="39"/>
    <w:qFormat/>
    <w:rsid w:val="002242B6"/>
    <w:pPr>
      <w:spacing w:before="240" w:after="120"/>
      <w:jc w:val="left"/>
    </w:pPr>
    <w:rPr>
      <w:rFonts w:asciiTheme="minorHAnsi" w:hAnsiTheme="minorHAnsi"/>
      <w:b/>
      <w:bCs/>
      <w:sz w:val="20"/>
      <w:szCs w:val="20"/>
    </w:rPr>
  </w:style>
  <w:style w:type="paragraph" w:styleId="TOCHeading">
    <w:name w:val="TOC Heading"/>
    <w:basedOn w:val="Heading1"/>
    <w:next w:val="Normal"/>
    <w:uiPriority w:val="39"/>
    <w:semiHidden/>
    <w:unhideWhenUsed/>
    <w:qFormat/>
    <w:rsid w:val="002242B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3">
    <w:name w:val="toc 3"/>
    <w:basedOn w:val="Normal"/>
    <w:next w:val="Normal"/>
    <w:autoRedefine/>
    <w:uiPriority w:val="39"/>
    <w:unhideWhenUsed/>
    <w:qFormat/>
    <w:rsid w:val="002242B6"/>
    <w:pPr>
      <w:ind w:left="480"/>
      <w:jc w:val="left"/>
    </w:pPr>
    <w:rPr>
      <w:rFonts w:asciiTheme="minorHAnsi" w:hAnsiTheme="minorHAnsi"/>
      <w:sz w:val="20"/>
      <w:szCs w:val="20"/>
    </w:rPr>
  </w:style>
  <w:style w:type="paragraph" w:styleId="TOC4">
    <w:name w:val="toc 4"/>
    <w:basedOn w:val="Normal"/>
    <w:next w:val="Normal"/>
    <w:autoRedefine/>
    <w:rsid w:val="002242B6"/>
    <w:pPr>
      <w:ind w:left="720"/>
      <w:jc w:val="left"/>
    </w:pPr>
    <w:rPr>
      <w:rFonts w:asciiTheme="minorHAnsi" w:hAnsiTheme="minorHAnsi"/>
      <w:sz w:val="20"/>
      <w:szCs w:val="20"/>
    </w:rPr>
  </w:style>
  <w:style w:type="paragraph" w:styleId="TOC5">
    <w:name w:val="toc 5"/>
    <w:basedOn w:val="Normal"/>
    <w:next w:val="Normal"/>
    <w:autoRedefine/>
    <w:rsid w:val="002242B6"/>
    <w:pPr>
      <w:ind w:left="960"/>
      <w:jc w:val="left"/>
    </w:pPr>
    <w:rPr>
      <w:rFonts w:asciiTheme="minorHAnsi" w:hAnsiTheme="minorHAnsi"/>
      <w:sz w:val="20"/>
      <w:szCs w:val="20"/>
    </w:rPr>
  </w:style>
  <w:style w:type="paragraph" w:styleId="TOC6">
    <w:name w:val="toc 6"/>
    <w:basedOn w:val="Normal"/>
    <w:next w:val="Normal"/>
    <w:autoRedefine/>
    <w:rsid w:val="002242B6"/>
    <w:pPr>
      <w:ind w:left="1200"/>
      <w:jc w:val="left"/>
    </w:pPr>
    <w:rPr>
      <w:rFonts w:asciiTheme="minorHAnsi" w:hAnsiTheme="minorHAnsi"/>
      <w:sz w:val="20"/>
      <w:szCs w:val="20"/>
    </w:rPr>
  </w:style>
  <w:style w:type="paragraph" w:styleId="TOC7">
    <w:name w:val="toc 7"/>
    <w:basedOn w:val="Normal"/>
    <w:next w:val="Normal"/>
    <w:autoRedefine/>
    <w:rsid w:val="002242B6"/>
    <w:pPr>
      <w:ind w:left="1440"/>
      <w:jc w:val="left"/>
    </w:pPr>
    <w:rPr>
      <w:rFonts w:asciiTheme="minorHAnsi" w:hAnsiTheme="minorHAnsi"/>
      <w:sz w:val="20"/>
      <w:szCs w:val="20"/>
    </w:rPr>
  </w:style>
  <w:style w:type="paragraph" w:styleId="TOC8">
    <w:name w:val="toc 8"/>
    <w:basedOn w:val="Normal"/>
    <w:next w:val="Normal"/>
    <w:autoRedefine/>
    <w:rsid w:val="002242B6"/>
    <w:pPr>
      <w:ind w:left="1680"/>
      <w:jc w:val="left"/>
    </w:pPr>
    <w:rPr>
      <w:rFonts w:asciiTheme="minorHAnsi" w:hAnsiTheme="minorHAnsi"/>
      <w:sz w:val="20"/>
      <w:szCs w:val="20"/>
    </w:rPr>
  </w:style>
  <w:style w:type="paragraph" w:styleId="TOC9">
    <w:name w:val="toc 9"/>
    <w:basedOn w:val="Normal"/>
    <w:next w:val="Normal"/>
    <w:autoRedefine/>
    <w:rsid w:val="002242B6"/>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32191">
      <w:bodyDiv w:val="1"/>
      <w:marLeft w:val="0"/>
      <w:marRight w:val="0"/>
      <w:marTop w:val="0"/>
      <w:marBottom w:val="0"/>
      <w:divBdr>
        <w:top w:val="none" w:sz="0" w:space="0" w:color="auto"/>
        <w:left w:val="none" w:sz="0" w:space="0" w:color="auto"/>
        <w:bottom w:val="none" w:sz="0" w:space="0" w:color="auto"/>
        <w:right w:val="none" w:sz="0" w:space="0" w:color="auto"/>
      </w:divBdr>
      <w:divsChild>
        <w:div w:id="1322079056">
          <w:marLeft w:val="0"/>
          <w:marRight w:val="0"/>
          <w:marTop w:val="0"/>
          <w:marBottom w:val="0"/>
          <w:divBdr>
            <w:top w:val="none" w:sz="0" w:space="0" w:color="auto"/>
            <w:left w:val="none" w:sz="0" w:space="0" w:color="auto"/>
            <w:bottom w:val="none" w:sz="0" w:space="0" w:color="auto"/>
            <w:right w:val="none" w:sz="0" w:space="0" w:color="auto"/>
          </w:divBdr>
          <w:divsChild>
            <w:div w:id="290941207">
              <w:marLeft w:val="0"/>
              <w:marRight w:val="0"/>
              <w:marTop w:val="0"/>
              <w:marBottom w:val="0"/>
              <w:divBdr>
                <w:top w:val="none" w:sz="0" w:space="0" w:color="auto"/>
                <w:left w:val="none" w:sz="0" w:space="0" w:color="auto"/>
                <w:bottom w:val="none" w:sz="0" w:space="0" w:color="auto"/>
                <w:right w:val="none" w:sz="0" w:space="0" w:color="auto"/>
              </w:divBdr>
              <w:divsChild>
                <w:div w:id="707031222">
                  <w:marLeft w:val="0"/>
                  <w:marRight w:val="0"/>
                  <w:marTop w:val="0"/>
                  <w:marBottom w:val="0"/>
                  <w:divBdr>
                    <w:top w:val="none" w:sz="0" w:space="0" w:color="auto"/>
                    <w:left w:val="none" w:sz="0" w:space="0" w:color="auto"/>
                    <w:bottom w:val="none" w:sz="0" w:space="0" w:color="auto"/>
                    <w:right w:val="none" w:sz="0" w:space="0" w:color="auto"/>
                  </w:divBdr>
                  <w:divsChild>
                    <w:div w:id="1817408227">
                      <w:marLeft w:val="0"/>
                      <w:marRight w:val="0"/>
                      <w:marTop w:val="0"/>
                      <w:marBottom w:val="0"/>
                      <w:divBdr>
                        <w:top w:val="none" w:sz="0" w:space="0" w:color="auto"/>
                        <w:left w:val="none" w:sz="0" w:space="0" w:color="auto"/>
                        <w:bottom w:val="none" w:sz="0" w:space="0" w:color="auto"/>
                        <w:right w:val="none" w:sz="0" w:space="0" w:color="auto"/>
                      </w:divBdr>
                      <w:divsChild>
                        <w:div w:id="11301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ice@lgo.org.u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AC2D-EA73-4D27-8A36-32F42FD8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4212</TotalTime>
  <Pages>21</Pages>
  <Words>6224</Words>
  <Characters>34721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Dear Mrs Smith,</vt:lpstr>
    </vt:vector>
  </TitlesOfParts>
  <Company>Personal</Company>
  <LinksUpToDate>false</LinksUpToDate>
  <CharactersWithSpaces>40864</CharactersWithSpaces>
  <SharedDoc>false</SharedDoc>
  <HLinks>
    <vt:vector size="6" baseType="variant">
      <vt:variant>
        <vt:i4>2621532</vt:i4>
      </vt:variant>
      <vt:variant>
        <vt:i4>0</vt:i4>
      </vt:variant>
      <vt:variant>
        <vt:i4>0</vt:i4>
      </vt:variant>
      <vt:variant>
        <vt:i4>5</vt:i4>
      </vt:variant>
      <vt:variant>
        <vt:lpwstr>mailto:advice@lgo.org.uk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Mrs Smith,</dc:title>
  <dc:creator>J Drury</dc:creator>
  <cp:lastModifiedBy>Jason Drury</cp:lastModifiedBy>
  <cp:revision>8</cp:revision>
  <cp:lastPrinted>2018-07-13T14:34:00Z</cp:lastPrinted>
  <dcterms:created xsi:type="dcterms:W3CDTF">2018-08-02T16:24:00Z</dcterms:created>
  <dcterms:modified xsi:type="dcterms:W3CDTF">2021-12-10T13:29:00Z</dcterms:modified>
</cp:coreProperties>
</file>